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708D1F32"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1D642F" w:rsidRPr="001D642F">
        <w:rPr>
          <w:rFonts w:ascii="Arial" w:eastAsia="Times New Roman" w:hAnsi="Arial" w:cs="Arial"/>
          <w:color w:val="000000" w:themeColor="text1"/>
        </w:rPr>
        <w:t>845080118-</w:t>
      </w:r>
      <w:r w:rsidR="009D05B4">
        <w:rPr>
          <w:rFonts w:ascii="Arial" w:eastAsia="Times New Roman" w:hAnsi="Arial" w:cs="Arial"/>
          <w:color w:val="000000" w:themeColor="text1"/>
        </w:rPr>
        <w:t>008</w:t>
      </w:r>
      <w:r w:rsidR="001D642F" w:rsidRPr="001D642F">
        <w:rPr>
          <w:rFonts w:ascii="Arial" w:eastAsia="Times New Roman" w:hAnsi="Arial" w:cs="Arial"/>
          <w:color w:val="000000" w:themeColor="text1"/>
        </w:rPr>
        <w:t>-2</w:t>
      </w:r>
      <w:r w:rsidR="009D05B4">
        <w:rPr>
          <w:rFonts w:ascii="Arial" w:eastAsia="Times New Roman" w:hAnsi="Arial" w:cs="Arial"/>
          <w:color w:val="000000" w:themeColor="text1"/>
        </w:rPr>
        <w:t>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EAF28C2"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603DA0">
        <w:rPr>
          <w:rFonts w:ascii="Arial" w:eastAsia="Times New Roman" w:hAnsi="Arial" w:cs="Arial"/>
          <w:lang w:eastAsia="sl-SI"/>
        </w:rPr>
        <w:t>februar</w:t>
      </w:r>
      <w:r w:rsidR="008F177E">
        <w:rPr>
          <w:rFonts w:ascii="Arial" w:eastAsia="Times New Roman" w:hAnsi="Arial" w:cs="Arial"/>
          <w:lang w:eastAsia="sl-SI"/>
        </w:rPr>
        <w:t xml:space="preserve"> 202</w:t>
      </w:r>
      <w:r w:rsidR="009D05B4">
        <w:rPr>
          <w:rFonts w:ascii="Arial" w:eastAsia="Times New Roman" w:hAnsi="Arial" w:cs="Arial"/>
          <w:lang w:eastAsia="sl-SI"/>
        </w:rPr>
        <w:t>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07329BFF"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15024A">
        <w:rPr>
          <w:rFonts w:ascii="Arial" w:hAnsi="Arial" w:cs="Arial"/>
          <w:b/>
          <w:kern w:val="0"/>
          <w:sz w:val="24"/>
          <w:szCs w:val="24"/>
          <w:lang w:eastAsia="en-US"/>
        </w:rPr>
        <w:t>Naje</w:t>
      </w:r>
      <w:r w:rsidR="008B23D0">
        <w:rPr>
          <w:rFonts w:ascii="Arial" w:hAnsi="Arial" w:cs="Arial"/>
          <w:b/>
          <w:kern w:val="0"/>
          <w:sz w:val="24"/>
          <w:szCs w:val="24"/>
          <w:lang w:eastAsia="en-US"/>
        </w:rPr>
        <w:t>m</w:t>
      </w:r>
      <w:r w:rsidR="005749D9">
        <w:rPr>
          <w:rFonts w:ascii="Arial" w:hAnsi="Arial" w:cs="Arial"/>
          <w:b/>
          <w:kern w:val="0"/>
          <w:sz w:val="24"/>
          <w:szCs w:val="24"/>
          <w:lang w:eastAsia="en-US"/>
        </w:rPr>
        <w:t xml:space="preserve"> </w:t>
      </w:r>
      <w:r w:rsidR="006047B5">
        <w:rPr>
          <w:rFonts w:ascii="Arial" w:hAnsi="Arial" w:cs="Arial"/>
          <w:b/>
          <w:kern w:val="0"/>
          <w:sz w:val="24"/>
          <w:szCs w:val="24"/>
          <w:lang w:eastAsia="en-US"/>
        </w:rPr>
        <w:t xml:space="preserve">dveh </w:t>
      </w:r>
      <w:r w:rsidR="009D05B4">
        <w:rPr>
          <w:rFonts w:ascii="Arial" w:hAnsi="Arial" w:cs="Arial"/>
          <w:b/>
          <w:kern w:val="0"/>
          <w:sz w:val="24"/>
          <w:szCs w:val="24"/>
          <w:lang w:eastAsia="en-US"/>
        </w:rPr>
        <w:t>mobiln</w:t>
      </w:r>
      <w:r w:rsidR="008B23D0">
        <w:rPr>
          <w:rFonts w:ascii="Arial" w:hAnsi="Arial" w:cs="Arial"/>
          <w:b/>
          <w:kern w:val="0"/>
          <w:sz w:val="24"/>
          <w:szCs w:val="24"/>
          <w:lang w:eastAsia="en-US"/>
        </w:rPr>
        <w:t>ih</w:t>
      </w:r>
      <w:r w:rsidR="004362FF">
        <w:rPr>
          <w:rFonts w:ascii="Arial" w:hAnsi="Arial" w:cs="Arial"/>
          <w:b/>
          <w:kern w:val="0"/>
          <w:sz w:val="24"/>
          <w:szCs w:val="24"/>
          <w:lang w:eastAsia="en-US"/>
        </w:rPr>
        <w:t xml:space="preserve"> </w:t>
      </w:r>
      <w:r w:rsidR="009D05B4">
        <w:rPr>
          <w:rFonts w:ascii="Arial" w:hAnsi="Arial" w:cs="Arial"/>
          <w:b/>
          <w:kern w:val="0"/>
          <w:sz w:val="24"/>
          <w:szCs w:val="24"/>
          <w:lang w:eastAsia="en-US"/>
        </w:rPr>
        <w:t>MR</w:t>
      </w:r>
      <w:r w:rsidR="004362FF">
        <w:rPr>
          <w:rFonts w:ascii="Arial" w:hAnsi="Arial" w:cs="Arial"/>
          <w:b/>
          <w:kern w:val="0"/>
          <w:sz w:val="24"/>
          <w:szCs w:val="24"/>
          <w:lang w:eastAsia="en-US"/>
        </w:rPr>
        <w:t xml:space="preserve"> aparat</w:t>
      </w:r>
      <w:r w:rsidR="008B23D0">
        <w:rPr>
          <w:rFonts w:ascii="Arial" w:hAnsi="Arial" w:cs="Arial"/>
          <w:b/>
          <w:kern w:val="0"/>
          <w:sz w:val="24"/>
          <w:szCs w:val="24"/>
          <w:lang w:eastAsia="en-US"/>
        </w:rPr>
        <w:t>ov</w:t>
      </w:r>
      <w:r w:rsidR="004362FF">
        <w:rPr>
          <w:rFonts w:ascii="Arial" w:hAnsi="Arial" w:cs="Arial"/>
          <w:b/>
          <w:kern w:val="0"/>
          <w:sz w:val="24"/>
          <w:szCs w:val="24"/>
          <w:lang w:eastAsia="en-US"/>
        </w:rPr>
        <w:t xml:space="preserve"> </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3E1871C4"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r w:rsidR="00A62967">
        <w:rPr>
          <w:rFonts w:ascii="Arial" w:hAnsi="Arial" w:cs="Arial"/>
          <w:sz w:val="24"/>
          <w:szCs w:val="24"/>
          <w:lang w:eastAsia="sl-SI"/>
        </w:rPr>
        <w:t xml:space="preserve"> </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64C6C06" w14:textId="434426BB" w:rsidR="009D05B4" w:rsidRPr="004C7D4F" w:rsidRDefault="00E82060" w:rsidP="00E82060">
      <w:pPr>
        <w:pStyle w:val="Standard"/>
        <w:widowControl w:val="0"/>
        <w:rPr>
          <w:rFonts w:ascii="Arial" w:hAnsi="Arial" w:cs="Arial"/>
        </w:rPr>
      </w:pPr>
      <w:r w:rsidRPr="00B23DDC">
        <w:rPr>
          <w:rFonts w:ascii="Arial" w:hAnsi="Arial" w:cs="Arial"/>
        </w:rPr>
        <w:t>Naročnik vabi vse zainteresirane gospodarske subjekte, da skladno z veljavnimi predpisi in to razpisno dokumentacijo predložijo svojo ponudbo za predmetno javno naročilo.</w:t>
      </w:r>
    </w:p>
    <w:p w14:paraId="076E70D4" w14:textId="212E1282" w:rsidR="000732D4" w:rsidRDefault="000732D4">
      <w:pPr>
        <w:pStyle w:val="Standard"/>
        <w:tabs>
          <w:tab w:val="left" w:pos="1928"/>
        </w:tabs>
        <w:rPr>
          <w:rFonts w:ascii="Arial" w:hAnsi="Arial" w:cs="Arial"/>
          <w:b/>
          <w:sz w:val="26"/>
          <w:szCs w:val="26"/>
          <w:u w:val="single"/>
        </w:rPr>
      </w:pPr>
    </w:p>
    <w:p w14:paraId="7F88C164" w14:textId="77777777" w:rsidR="00DB064A" w:rsidRDefault="00DB064A">
      <w:pPr>
        <w:pStyle w:val="Standard"/>
        <w:tabs>
          <w:tab w:val="left" w:pos="1928"/>
        </w:tabs>
        <w:rPr>
          <w:rFonts w:ascii="Arial" w:hAnsi="Arial" w:cs="Arial"/>
          <w:b/>
          <w:sz w:val="26"/>
          <w:szCs w:val="26"/>
          <w:u w:val="single"/>
        </w:rPr>
      </w:pPr>
    </w:p>
    <w:p w14:paraId="1E43A39B" w14:textId="35D354F1"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46357DE7" w14:textId="5C540AD6" w:rsidR="00CA2F1A" w:rsidRPr="0030593F" w:rsidRDefault="00010F06">
      <w:pPr>
        <w:pStyle w:val="Kazalovsebine1"/>
        <w:rPr>
          <w:rFonts w:ascii="Arial" w:eastAsiaTheme="minorEastAsia" w:hAnsi="Arial" w:cs="Arial"/>
          <w:noProof/>
          <w:kern w:val="0"/>
          <w:lang w:eastAsia="sl-SI"/>
        </w:rPr>
      </w:pPr>
      <w:r w:rsidRPr="0030593F">
        <w:rPr>
          <w:rFonts w:ascii="Arial" w:hAnsi="Arial" w:cs="Arial"/>
        </w:rPr>
        <w:fldChar w:fldCharType="begin"/>
      </w:r>
      <w:r w:rsidRPr="0030593F">
        <w:rPr>
          <w:rFonts w:ascii="Arial" w:hAnsi="Arial" w:cs="Arial"/>
        </w:rPr>
        <w:instrText xml:space="preserve"> TOC \o "1-4" \h \z \u </w:instrText>
      </w:r>
      <w:r w:rsidRPr="0030593F">
        <w:rPr>
          <w:rFonts w:ascii="Arial" w:hAnsi="Arial" w:cs="Arial"/>
        </w:rPr>
        <w:fldChar w:fldCharType="separate"/>
      </w:r>
      <w:hyperlink w:anchor="_Toc189140966" w:history="1">
        <w:r w:rsidR="00CA2F1A" w:rsidRPr="0030593F">
          <w:rPr>
            <w:rStyle w:val="Hiperpovezava"/>
            <w:rFonts w:ascii="Arial" w:hAnsi="Arial" w:cs="Arial"/>
            <w:noProof/>
          </w:rPr>
          <w:t>NAVODILA PONUDNIKOM</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_Toc189140966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3</w:t>
        </w:r>
        <w:r w:rsidR="00CA2F1A" w:rsidRPr="0030593F">
          <w:rPr>
            <w:rFonts w:ascii="Arial" w:hAnsi="Arial" w:cs="Arial"/>
            <w:noProof/>
            <w:webHidden/>
          </w:rPr>
          <w:fldChar w:fldCharType="end"/>
        </w:r>
      </w:hyperlink>
    </w:p>
    <w:p w14:paraId="0D2BE6AE" w14:textId="2E9135FC" w:rsidR="00CA2F1A" w:rsidRPr="0030593F" w:rsidRDefault="0030593F">
      <w:pPr>
        <w:pStyle w:val="Kazalovsebine1"/>
        <w:rPr>
          <w:rFonts w:ascii="Arial" w:eastAsiaTheme="minorEastAsia" w:hAnsi="Arial" w:cs="Arial"/>
          <w:noProof/>
          <w:kern w:val="0"/>
          <w:lang w:eastAsia="sl-SI"/>
        </w:rPr>
      </w:pPr>
      <w:hyperlink w:anchor="_Toc189140967" w:history="1">
        <w:r w:rsidR="00CA2F1A" w:rsidRPr="0030593F">
          <w:rPr>
            <w:rStyle w:val="Hiperpovezava"/>
            <w:rFonts w:ascii="Arial" w:hAnsi="Arial" w:cs="Arial"/>
            <w:noProof/>
          </w:rPr>
          <w:t>1.</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PRAVNA PODLAGA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_Toc189140967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3</w:t>
        </w:r>
        <w:r w:rsidR="00CA2F1A" w:rsidRPr="0030593F">
          <w:rPr>
            <w:rFonts w:ascii="Arial" w:hAnsi="Arial" w:cs="Arial"/>
            <w:noProof/>
            <w:webHidden/>
          </w:rPr>
          <w:fldChar w:fldCharType="end"/>
        </w:r>
      </w:hyperlink>
    </w:p>
    <w:p w14:paraId="683D59EE" w14:textId="4C3B8CCE" w:rsidR="00CA2F1A" w:rsidRPr="0030593F" w:rsidRDefault="0030593F">
      <w:pPr>
        <w:pStyle w:val="Kazalovsebine1"/>
        <w:rPr>
          <w:rFonts w:ascii="Arial" w:eastAsiaTheme="minorEastAsia" w:hAnsi="Arial" w:cs="Arial"/>
          <w:noProof/>
          <w:kern w:val="0"/>
          <w:lang w:eastAsia="sl-SI"/>
        </w:rPr>
      </w:pPr>
      <w:hyperlink w:anchor="_Toc189140968" w:history="1">
        <w:r w:rsidR="00CA2F1A" w:rsidRPr="0030593F">
          <w:rPr>
            <w:rStyle w:val="Hiperpovezava"/>
            <w:rFonts w:ascii="Arial" w:hAnsi="Arial" w:cs="Arial"/>
            <w:noProof/>
          </w:rPr>
          <w:t>2.</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VSEBINA RAZPISNE DOKUMENTACIJE</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_Toc189140968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3</w:t>
        </w:r>
        <w:r w:rsidR="00CA2F1A" w:rsidRPr="0030593F">
          <w:rPr>
            <w:rFonts w:ascii="Arial" w:hAnsi="Arial" w:cs="Arial"/>
            <w:noProof/>
            <w:webHidden/>
          </w:rPr>
          <w:fldChar w:fldCharType="end"/>
        </w:r>
      </w:hyperlink>
    </w:p>
    <w:p w14:paraId="14AFEC8F" w14:textId="3BC06AAB" w:rsidR="00CA2F1A" w:rsidRPr="0030593F" w:rsidRDefault="0030593F">
      <w:pPr>
        <w:pStyle w:val="Kazalovsebine1"/>
        <w:rPr>
          <w:rFonts w:ascii="Arial" w:eastAsiaTheme="minorEastAsia" w:hAnsi="Arial" w:cs="Arial"/>
          <w:noProof/>
          <w:kern w:val="0"/>
          <w:lang w:eastAsia="sl-SI"/>
        </w:rPr>
      </w:pPr>
      <w:hyperlink w:anchor="_Toc189140969" w:history="1">
        <w:r w:rsidR="00CA2F1A" w:rsidRPr="0030593F">
          <w:rPr>
            <w:rStyle w:val="Hiperpovezava"/>
            <w:rFonts w:ascii="Arial" w:hAnsi="Arial" w:cs="Arial"/>
            <w:noProof/>
          </w:rPr>
          <w:t>3.</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PREDMET JAVNEGA NAROČILA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_Toc189140969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3</w:t>
        </w:r>
        <w:r w:rsidR="00CA2F1A" w:rsidRPr="0030593F">
          <w:rPr>
            <w:rFonts w:ascii="Arial" w:hAnsi="Arial" w:cs="Arial"/>
            <w:noProof/>
            <w:webHidden/>
          </w:rPr>
          <w:fldChar w:fldCharType="end"/>
        </w:r>
      </w:hyperlink>
    </w:p>
    <w:p w14:paraId="3C12EF69" w14:textId="3B0F8E35" w:rsidR="00CA2F1A" w:rsidRPr="0030593F" w:rsidRDefault="0030593F">
      <w:pPr>
        <w:pStyle w:val="Kazalovsebine1"/>
        <w:rPr>
          <w:rFonts w:ascii="Arial" w:eastAsiaTheme="minorEastAsia" w:hAnsi="Arial" w:cs="Arial"/>
          <w:noProof/>
          <w:kern w:val="0"/>
          <w:lang w:eastAsia="sl-SI"/>
        </w:rPr>
      </w:pPr>
      <w:hyperlink w:anchor="_Toc189140970" w:history="1">
        <w:r w:rsidR="00CA2F1A" w:rsidRPr="0030593F">
          <w:rPr>
            <w:rStyle w:val="Hiperpovezava"/>
            <w:rFonts w:ascii="Arial" w:hAnsi="Arial" w:cs="Arial"/>
            <w:noProof/>
          </w:rPr>
          <w:t>3.1</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SKLOPI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_Toc189140970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4</w:t>
        </w:r>
        <w:r w:rsidR="00CA2F1A" w:rsidRPr="0030593F">
          <w:rPr>
            <w:rFonts w:ascii="Arial" w:hAnsi="Arial" w:cs="Arial"/>
            <w:noProof/>
            <w:webHidden/>
          </w:rPr>
          <w:fldChar w:fldCharType="end"/>
        </w:r>
      </w:hyperlink>
    </w:p>
    <w:p w14:paraId="3D77513B" w14:textId="51712E0F" w:rsidR="00CA2F1A" w:rsidRPr="0030593F" w:rsidRDefault="0030593F">
      <w:pPr>
        <w:pStyle w:val="Kazalovsebine1"/>
        <w:rPr>
          <w:rFonts w:ascii="Arial" w:eastAsiaTheme="minorEastAsia" w:hAnsi="Arial" w:cs="Arial"/>
          <w:noProof/>
          <w:kern w:val="0"/>
          <w:lang w:eastAsia="sl-SI"/>
        </w:rPr>
      </w:pPr>
      <w:hyperlink w:anchor="_Toc189140971" w:history="1">
        <w:r w:rsidR="00CA2F1A" w:rsidRPr="0030593F">
          <w:rPr>
            <w:rStyle w:val="Hiperpovezava"/>
            <w:rFonts w:ascii="Arial" w:hAnsi="Arial" w:cs="Arial"/>
            <w:noProof/>
          </w:rPr>
          <w:t>4.</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POSTOPEK ODDAJE JAVNEGA NAROČILA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_Toc189140971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4</w:t>
        </w:r>
        <w:r w:rsidR="00CA2F1A" w:rsidRPr="0030593F">
          <w:rPr>
            <w:rFonts w:ascii="Arial" w:hAnsi="Arial" w:cs="Arial"/>
            <w:noProof/>
            <w:webHidden/>
          </w:rPr>
          <w:fldChar w:fldCharType="end"/>
        </w:r>
      </w:hyperlink>
    </w:p>
    <w:p w14:paraId="25742638" w14:textId="00BB3472" w:rsidR="00CA2F1A" w:rsidRPr="0030593F" w:rsidRDefault="0030593F">
      <w:pPr>
        <w:pStyle w:val="Kazalovsebine1"/>
        <w:rPr>
          <w:rFonts w:ascii="Arial" w:eastAsiaTheme="minorEastAsia" w:hAnsi="Arial" w:cs="Arial"/>
          <w:noProof/>
          <w:kern w:val="0"/>
          <w:lang w:eastAsia="sl-SI"/>
        </w:rPr>
      </w:pPr>
      <w:hyperlink w:anchor="_Toc189140972" w:history="1">
        <w:r w:rsidR="00CA2F1A" w:rsidRPr="0030593F">
          <w:rPr>
            <w:rStyle w:val="Hiperpovezava"/>
            <w:rFonts w:ascii="Arial" w:hAnsi="Arial" w:cs="Arial"/>
            <w:noProof/>
          </w:rPr>
          <w:t>5.</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ROK IN NAČIN PREDLOŽITVE PONUDBE</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_Toc189140972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4</w:t>
        </w:r>
        <w:r w:rsidR="00CA2F1A" w:rsidRPr="0030593F">
          <w:rPr>
            <w:rFonts w:ascii="Arial" w:hAnsi="Arial" w:cs="Arial"/>
            <w:noProof/>
            <w:webHidden/>
          </w:rPr>
          <w:fldChar w:fldCharType="end"/>
        </w:r>
      </w:hyperlink>
    </w:p>
    <w:p w14:paraId="73EAE764" w14:textId="75893311" w:rsidR="00CA2F1A" w:rsidRPr="0030593F" w:rsidRDefault="0030593F">
      <w:pPr>
        <w:pStyle w:val="Kazalovsebine1"/>
        <w:rPr>
          <w:rFonts w:ascii="Arial" w:eastAsiaTheme="minorEastAsia" w:hAnsi="Arial" w:cs="Arial"/>
          <w:noProof/>
          <w:kern w:val="0"/>
          <w:lang w:eastAsia="sl-SI"/>
        </w:rPr>
      </w:pPr>
      <w:hyperlink w:anchor="_Toc189140973" w:history="1">
        <w:r w:rsidR="00CA2F1A" w:rsidRPr="0030593F">
          <w:rPr>
            <w:rStyle w:val="Hiperpovezava"/>
            <w:rFonts w:ascii="Arial" w:hAnsi="Arial" w:cs="Arial"/>
            <w:noProof/>
          </w:rPr>
          <w:t>6.</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ODPIRANJE PONUDB</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_Toc189140973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5</w:t>
        </w:r>
        <w:r w:rsidR="00CA2F1A" w:rsidRPr="0030593F">
          <w:rPr>
            <w:rFonts w:ascii="Arial" w:hAnsi="Arial" w:cs="Arial"/>
            <w:noProof/>
            <w:webHidden/>
          </w:rPr>
          <w:fldChar w:fldCharType="end"/>
        </w:r>
      </w:hyperlink>
    </w:p>
    <w:p w14:paraId="15BBD83F" w14:textId="5DA020D4" w:rsidR="00CA2F1A" w:rsidRPr="0030593F" w:rsidRDefault="0030593F">
      <w:pPr>
        <w:pStyle w:val="Kazalovsebine1"/>
        <w:rPr>
          <w:rFonts w:ascii="Arial" w:eastAsiaTheme="minorEastAsia" w:hAnsi="Arial" w:cs="Arial"/>
          <w:noProof/>
          <w:kern w:val="0"/>
          <w:lang w:eastAsia="sl-SI"/>
        </w:rPr>
      </w:pPr>
      <w:hyperlink w:anchor="_Toc189140974" w:history="1">
        <w:r w:rsidR="00CA2F1A" w:rsidRPr="0030593F">
          <w:rPr>
            <w:rStyle w:val="Hiperpovezava"/>
            <w:rFonts w:ascii="Arial" w:hAnsi="Arial" w:cs="Arial"/>
            <w:noProof/>
          </w:rPr>
          <w:t>7.</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POJASNILA IN SPREMEMBE RAZPISNE DOKUMENTACIJE</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_Toc189140974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5</w:t>
        </w:r>
        <w:r w:rsidR="00CA2F1A" w:rsidRPr="0030593F">
          <w:rPr>
            <w:rFonts w:ascii="Arial" w:hAnsi="Arial" w:cs="Arial"/>
            <w:noProof/>
            <w:webHidden/>
          </w:rPr>
          <w:fldChar w:fldCharType="end"/>
        </w:r>
      </w:hyperlink>
    </w:p>
    <w:p w14:paraId="6263B889" w14:textId="3769241D" w:rsidR="00CA2F1A" w:rsidRPr="0030593F" w:rsidRDefault="0030593F">
      <w:pPr>
        <w:pStyle w:val="Kazalovsebine1"/>
        <w:rPr>
          <w:rFonts w:ascii="Arial" w:eastAsiaTheme="minorEastAsia" w:hAnsi="Arial" w:cs="Arial"/>
          <w:noProof/>
          <w:kern w:val="0"/>
          <w:lang w:eastAsia="sl-SI"/>
        </w:rPr>
      </w:pPr>
      <w:hyperlink w:anchor="_Toc189140975" w:history="1">
        <w:r w:rsidR="00CA2F1A" w:rsidRPr="0030593F">
          <w:rPr>
            <w:rStyle w:val="Hiperpovezava"/>
            <w:rFonts w:ascii="Arial" w:hAnsi="Arial" w:cs="Arial"/>
            <w:noProof/>
          </w:rPr>
          <w:t>8.</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UGOTAVLJANJE SPOSOBNOSTI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_Toc189140975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5</w:t>
        </w:r>
        <w:r w:rsidR="00CA2F1A" w:rsidRPr="0030593F">
          <w:rPr>
            <w:rFonts w:ascii="Arial" w:hAnsi="Arial" w:cs="Arial"/>
            <w:noProof/>
            <w:webHidden/>
          </w:rPr>
          <w:fldChar w:fldCharType="end"/>
        </w:r>
      </w:hyperlink>
    </w:p>
    <w:p w14:paraId="26AB3CD5" w14:textId="7BD07811" w:rsidR="00CA2F1A" w:rsidRPr="0030593F" w:rsidRDefault="0030593F">
      <w:pPr>
        <w:pStyle w:val="Kazalovsebine3"/>
        <w:tabs>
          <w:tab w:val="left" w:pos="1100"/>
          <w:tab w:val="right" w:leader="dot" w:pos="9060"/>
        </w:tabs>
        <w:rPr>
          <w:rFonts w:ascii="Arial" w:eastAsiaTheme="minorEastAsia" w:hAnsi="Arial" w:cs="Arial"/>
          <w:noProof/>
          <w:kern w:val="0"/>
          <w:lang w:eastAsia="sl-SI"/>
        </w:rPr>
      </w:pPr>
      <w:hyperlink w:anchor="_Toc189140976" w:history="1">
        <w:r w:rsidR="00CA2F1A" w:rsidRPr="0030593F">
          <w:rPr>
            <w:rStyle w:val="Hiperpovezava"/>
            <w:rFonts w:ascii="Arial" w:hAnsi="Arial" w:cs="Arial"/>
            <w:noProof/>
          </w:rPr>
          <w:t>8.1.</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Subjekti, za katere se ugotavlja sposobnost</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_Toc189140976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5</w:t>
        </w:r>
        <w:r w:rsidR="00CA2F1A" w:rsidRPr="0030593F">
          <w:rPr>
            <w:rFonts w:ascii="Arial" w:hAnsi="Arial" w:cs="Arial"/>
            <w:noProof/>
            <w:webHidden/>
          </w:rPr>
          <w:fldChar w:fldCharType="end"/>
        </w:r>
      </w:hyperlink>
    </w:p>
    <w:p w14:paraId="124981C9" w14:textId="6775FC0C" w:rsidR="00CA2F1A" w:rsidRPr="0030593F" w:rsidRDefault="0030593F">
      <w:pPr>
        <w:pStyle w:val="Kazalovsebine3"/>
        <w:tabs>
          <w:tab w:val="left" w:pos="1100"/>
          <w:tab w:val="right" w:leader="dot" w:pos="9060"/>
        </w:tabs>
        <w:rPr>
          <w:rFonts w:ascii="Arial" w:eastAsiaTheme="minorEastAsia" w:hAnsi="Arial" w:cs="Arial"/>
          <w:noProof/>
          <w:kern w:val="0"/>
          <w:lang w:eastAsia="sl-SI"/>
        </w:rPr>
      </w:pPr>
      <w:hyperlink w:anchor="_Toc189140977" w:history="1">
        <w:r w:rsidR="00CA2F1A" w:rsidRPr="0030593F">
          <w:rPr>
            <w:rStyle w:val="Hiperpovezava"/>
            <w:rFonts w:ascii="Arial" w:hAnsi="Arial" w:cs="Arial"/>
            <w:noProof/>
          </w:rPr>
          <w:t>8.2.</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Razlogi za izključitev</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_Toc189140977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6</w:t>
        </w:r>
        <w:r w:rsidR="00CA2F1A" w:rsidRPr="0030593F">
          <w:rPr>
            <w:rFonts w:ascii="Arial" w:hAnsi="Arial" w:cs="Arial"/>
            <w:noProof/>
            <w:webHidden/>
          </w:rPr>
          <w:fldChar w:fldCharType="end"/>
        </w:r>
      </w:hyperlink>
    </w:p>
    <w:p w14:paraId="2904BDA9" w14:textId="79F29B14" w:rsidR="00CA2F1A" w:rsidRPr="0030593F" w:rsidRDefault="0030593F">
      <w:pPr>
        <w:pStyle w:val="Kazalovsebine3"/>
        <w:tabs>
          <w:tab w:val="left" w:pos="1100"/>
          <w:tab w:val="right" w:leader="dot" w:pos="9060"/>
        </w:tabs>
        <w:rPr>
          <w:rFonts w:ascii="Arial" w:eastAsiaTheme="minorEastAsia" w:hAnsi="Arial" w:cs="Arial"/>
          <w:noProof/>
          <w:kern w:val="0"/>
          <w:lang w:eastAsia="sl-SI"/>
        </w:rPr>
      </w:pPr>
      <w:hyperlink w:anchor="_Toc189140978" w:history="1">
        <w:r w:rsidR="00CA2F1A" w:rsidRPr="0030593F">
          <w:rPr>
            <w:rStyle w:val="Hiperpovezava"/>
            <w:rFonts w:ascii="Arial" w:hAnsi="Arial" w:cs="Arial"/>
            <w:noProof/>
          </w:rPr>
          <w:t>8.3.</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Pogoji za priznanje sposobnosti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_Toc189140978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9</w:t>
        </w:r>
        <w:r w:rsidR="00CA2F1A" w:rsidRPr="0030593F">
          <w:rPr>
            <w:rFonts w:ascii="Arial" w:hAnsi="Arial" w:cs="Arial"/>
            <w:noProof/>
            <w:webHidden/>
          </w:rPr>
          <w:fldChar w:fldCharType="end"/>
        </w:r>
      </w:hyperlink>
    </w:p>
    <w:p w14:paraId="35ECB45E" w14:textId="519BF8CA" w:rsidR="00CA2F1A" w:rsidRPr="0030593F" w:rsidRDefault="0030593F">
      <w:pPr>
        <w:pStyle w:val="Kazalovsebine1"/>
        <w:rPr>
          <w:rFonts w:ascii="Arial" w:eastAsiaTheme="minorEastAsia" w:hAnsi="Arial" w:cs="Arial"/>
          <w:noProof/>
          <w:kern w:val="0"/>
          <w:lang w:eastAsia="sl-SI"/>
        </w:rPr>
      </w:pPr>
      <w:hyperlink w:anchor="_Toc189140979" w:history="1">
        <w:r w:rsidR="00CA2F1A" w:rsidRPr="0030593F">
          <w:rPr>
            <w:rStyle w:val="Hiperpovezava"/>
            <w:rFonts w:ascii="Arial" w:hAnsi="Arial" w:cs="Arial"/>
            <w:noProof/>
          </w:rPr>
          <w:t>9.</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POJASNJEVANJE, DOPOLNJEVANJE IN SPREMINJANJE PONUDB</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_Toc189140979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9</w:t>
        </w:r>
        <w:r w:rsidR="00CA2F1A" w:rsidRPr="0030593F">
          <w:rPr>
            <w:rFonts w:ascii="Arial" w:hAnsi="Arial" w:cs="Arial"/>
            <w:noProof/>
            <w:webHidden/>
          </w:rPr>
          <w:fldChar w:fldCharType="end"/>
        </w:r>
      </w:hyperlink>
    </w:p>
    <w:p w14:paraId="54D047EC" w14:textId="2390C43E" w:rsidR="00CA2F1A" w:rsidRPr="0030593F" w:rsidRDefault="0030593F">
      <w:pPr>
        <w:pStyle w:val="Kazalovsebine1"/>
        <w:rPr>
          <w:rFonts w:ascii="Arial" w:eastAsiaTheme="minorEastAsia" w:hAnsi="Arial" w:cs="Arial"/>
          <w:noProof/>
          <w:kern w:val="0"/>
          <w:lang w:eastAsia="sl-SI"/>
        </w:rPr>
      </w:pPr>
      <w:hyperlink w:anchor="_Toc189140980" w:history="1">
        <w:r w:rsidR="00CA2F1A" w:rsidRPr="0030593F">
          <w:rPr>
            <w:rStyle w:val="Hiperpovezava"/>
            <w:rFonts w:ascii="Arial" w:hAnsi="Arial" w:cs="Arial"/>
            <w:noProof/>
          </w:rPr>
          <w:t>10.</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FINANČNA ZAVAROVANJA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_Toc189140980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9</w:t>
        </w:r>
        <w:r w:rsidR="00CA2F1A" w:rsidRPr="0030593F">
          <w:rPr>
            <w:rFonts w:ascii="Arial" w:hAnsi="Arial" w:cs="Arial"/>
            <w:noProof/>
            <w:webHidden/>
          </w:rPr>
          <w:fldChar w:fldCharType="end"/>
        </w:r>
      </w:hyperlink>
    </w:p>
    <w:p w14:paraId="55641767" w14:textId="3FA035B9" w:rsidR="00CA2F1A" w:rsidRPr="0030593F" w:rsidRDefault="0030593F">
      <w:pPr>
        <w:pStyle w:val="Kazalovsebine2"/>
        <w:tabs>
          <w:tab w:val="left" w:pos="1100"/>
          <w:tab w:val="right" w:leader="dot" w:pos="9060"/>
        </w:tabs>
        <w:rPr>
          <w:rFonts w:ascii="Arial" w:eastAsiaTheme="minorEastAsia" w:hAnsi="Arial" w:cs="Arial"/>
          <w:noProof/>
          <w:kern w:val="0"/>
          <w:lang w:eastAsia="sl-SI"/>
        </w:rPr>
      </w:pPr>
      <w:hyperlink w:anchor="_Toc189140981" w:history="1">
        <w:r w:rsidR="00CA2F1A" w:rsidRPr="0030593F">
          <w:rPr>
            <w:rStyle w:val="Hiperpovezava"/>
            <w:rFonts w:ascii="Arial" w:hAnsi="Arial" w:cs="Arial"/>
            <w:noProof/>
          </w:rPr>
          <w:t>10.1.</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Zavarovanje za dobro izvedbo pogodbenih obveznosti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_Toc189140981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9</w:t>
        </w:r>
        <w:r w:rsidR="00CA2F1A" w:rsidRPr="0030593F">
          <w:rPr>
            <w:rFonts w:ascii="Arial" w:hAnsi="Arial" w:cs="Arial"/>
            <w:noProof/>
            <w:webHidden/>
          </w:rPr>
          <w:fldChar w:fldCharType="end"/>
        </w:r>
      </w:hyperlink>
    </w:p>
    <w:p w14:paraId="7BE2AF1E" w14:textId="45CD9EED" w:rsidR="00CA2F1A" w:rsidRPr="0030593F" w:rsidRDefault="0030593F">
      <w:pPr>
        <w:pStyle w:val="Kazalovsebine1"/>
        <w:rPr>
          <w:rFonts w:ascii="Arial" w:eastAsiaTheme="minorEastAsia" w:hAnsi="Arial" w:cs="Arial"/>
          <w:noProof/>
          <w:kern w:val="0"/>
          <w:lang w:eastAsia="sl-SI"/>
        </w:rPr>
      </w:pPr>
      <w:hyperlink w:anchor="_Toc189140982" w:history="1">
        <w:r w:rsidR="00CA2F1A" w:rsidRPr="0030593F">
          <w:rPr>
            <w:rStyle w:val="Hiperpovezava"/>
            <w:rFonts w:ascii="Arial" w:hAnsi="Arial" w:cs="Arial"/>
            <w:noProof/>
          </w:rPr>
          <w:t>11.</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MERILA ZA IZBOR</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_Toc189140982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10</w:t>
        </w:r>
        <w:r w:rsidR="00CA2F1A" w:rsidRPr="0030593F">
          <w:rPr>
            <w:rFonts w:ascii="Arial" w:hAnsi="Arial" w:cs="Arial"/>
            <w:noProof/>
            <w:webHidden/>
          </w:rPr>
          <w:fldChar w:fldCharType="end"/>
        </w:r>
      </w:hyperlink>
    </w:p>
    <w:p w14:paraId="3B2C38EA" w14:textId="2A035317" w:rsidR="00CA2F1A" w:rsidRPr="0030593F" w:rsidRDefault="0030593F">
      <w:pPr>
        <w:pStyle w:val="Kazalovsebine1"/>
        <w:rPr>
          <w:rFonts w:ascii="Arial" w:eastAsiaTheme="minorEastAsia" w:hAnsi="Arial" w:cs="Arial"/>
          <w:noProof/>
          <w:kern w:val="0"/>
          <w:lang w:eastAsia="sl-SI"/>
        </w:rPr>
      </w:pPr>
      <w:hyperlink w:anchor="_Toc189140984" w:history="1">
        <w:r w:rsidR="00CA2F1A" w:rsidRPr="0030593F">
          <w:rPr>
            <w:rStyle w:val="Hiperpovezava"/>
            <w:rFonts w:ascii="Arial" w:hAnsi="Arial" w:cs="Arial"/>
            <w:noProof/>
          </w:rPr>
          <w:t>12.</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PONUDBENA DOKUMENTACIJA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_Toc189140984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11</w:t>
        </w:r>
        <w:r w:rsidR="00CA2F1A" w:rsidRPr="0030593F">
          <w:rPr>
            <w:rFonts w:ascii="Arial" w:hAnsi="Arial" w:cs="Arial"/>
            <w:noProof/>
            <w:webHidden/>
          </w:rPr>
          <w:fldChar w:fldCharType="end"/>
        </w:r>
      </w:hyperlink>
    </w:p>
    <w:p w14:paraId="2A904E2A" w14:textId="352BC4E0" w:rsidR="00CA2F1A" w:rsidRPr="0030593F" w:rsidRDefault="0030593F">
      <w:pPr>
        <w:pStyle w:val="Kazalovsebine2"/>
        <w:tabs>
          <w:tab w:val="left" w:pos="1100"/>
          <w:tab w:val="right" w:leader="dot" w:pos="9060"/>
        </w:tabs>
        <w:rPr>
          <w:rFonts w:ascii="Arial" w:eastAsiaTheme="minorEastAsia" w:hAnsi="Arial" w:cs="Arial"/>
          <w:noProof/>
          <w:kern w:val="0"/>
          <w:lang w:eastAsia="sl-SI"/>
        </w:rPr>
      </w:pPr>
      <w:hyperlink w:anchor="_Toc189140985" w:history="1">
        <w:r w:rsidR="00CA2F1A" w:rsidRPr="0030593F">
          <w:rPr>
            <w:rStyle w:val="Hiperpovezava"/>
            <w:rFonts w:ascii="Arial" w:hAnsi="Arial" w:cs="Arial"/>
            <w:noProof/>
          </w:rPr>
          <w:t>12.1.</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Navodilo za izpolnitev obrazcev</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_Toc189140985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11</w:t>
        </w:r>
        <w:r w:rsidR="00CA2F1A" w:rsidRPr="0030593F">
          <w:rPr>
            <w:rFonts w:ascii="Arial" w:hAnsi="Arial" w:cs="Arial"/>
            <w:noProof/>
            <w:webHidden/>
          </w:rPr>
          <w:fldChar w:fldCharType="end"/>
        </w:r>
      </w:hyperlink>
    </w:p>
    <w:p w14:paraId="7D135CF9" w14:textId="2B380365" w:rsidR="00CA2F1A" w:rsidRPr="0030593F" w:rsidRDefault="0030593F">
      <w:pPr>
        <w:pStyle w:val="Kazalovsebine2"/>
        <w:tabs>
          <w:tab w:val="left" w:pos="1100"/>
          <w:tab w:val="right" w:leader="dot" w:pos="9060"/>
        </w:tabs>
        <w:rPr>
          <w:rFonts w:ascii="Arial" w:eastAsiaTheme="minorEastAsia" w:hAnsi="Arial" w:cs="Arial"/>
          <w:noProof/>
          <w:kern w:val="0"/>
          <w:lang w:eastAsia="sl-SI"/>
        </w:rPr>
      </w:pPr>
      <w:hyperlink w:anchor="_Toc189140986" w:history="1">
        <w:r w:rsidR="00CA2F1A" w:rsidRPr="0030593F">
          <w:rPr>
            <w:rStyle w:val="Hiperpovezava"/>
            <w:rFonts w:ascii="Arial" w:hAnsi="Arial" w:cs="Arial"/>
            <w:noProof/>
          </w:rPr>
          <w:t>12.2.</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Ponudba – ponudbeni predračun</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_Toc189140986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12</w:t>
        </w:r>
        <w:r w:rsidR="00CA2F1A" w:rsidRPr="0030593F">
          <w:rPr>
            <w:rFonts w:ascii="Arial" w:hAnsi="Arial" w:cs="Arial"/>
            <w:noProof/>
            <w:webHidden/>
          </w:rPr>
          <w:fldChar w:fldCharType="end"/>
        </w:r>
      </w:hyperlink>
    </w:p>
    <w:p w14:paraId="6AE2B3BE" w14:textId="1DF1479A" w:rsidR="00CA2F1A" w:rsidRPr="0030593F" w:rsidRDefault="0030593F">
      <w:pPr>
        <w:pStyle w:val="Kazalovsebine2"/>
        <w:tabs>
          <w:tab w:val="left" w:pos="1100"/>
          <w:tab w:val="right" w:leader="dot" w:pos="9060"/>
        </w:tabs>
        <w:rPr>
          <w:rFonts w:ascii="Arial" w:eastAsiaTheme="minorEastAsia" w:hAnsi="Arial" w:cs="Arial"/>
          <w:noProof/>
          <w:kern w:val="0"/>
          <w:lang w:eastAsia="sl-SI"/>
        </w:rPr>
      </w:pPr>
      <w:hyperlink w:anchor="_Toc189140987" w:history="1">
        <w:r w:rsidR="00CA2F1A" w:rsidRPr="0030593F">
          <w:rPr>
            <w:rStyle w:val="Hiperpovezava"/>
            <w:rFonts w:ascii="Arial" w:hAnsi="Arial" w:cs="Arial"/>
            <w:noProof/>
          </w:rPr>
          <w:t>12.3.</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Skupna ponudba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_Toc189140987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13</w:t>
        </w:r>
        <w:r w:rsidR="00CA2F1A" w:rsidRPr="0030593F">
          <w:rPr>
            <w:rFonts w:ascii="Arial" w:hAnsi="Arial" w:cs="Arial"/>
            <w:noProof/>
            <w:webHidden/>
          </w:rPr>
          <w:fldChar w:fldCharType="end"/>
        </w:r>
      </w:hyperlink>
    </w:p>
    <w:p w14:paraId="16166076" w14:textId="681C95E1" w:rsidR="00CA2F1A" w:rsidRPr="0030593F" w:rsidRDefault="0030593F">
      <w:pPr>
        <w:pStyle w:val="Kazalovsebine2"/>
        <w:tabs>
          <w:tab w:val="left" w:pos="1100"/>
          <w:tab w:val="right" w:leader="dot" w:pos="9060"/>
        </w:tabs>
        <w:rPr>
          <w:rFonts w:ascii="Arial" w:eastAsiaTheme="minorEastAsia" w:hAnsi="Arial" w:cs="Arial"/>
          <w:noProof/>
          <w:kern w:val="0"/>
          <w:lang w:eastAsia="sl-SI"/>
        </w:rPr>
      </w:pPr>
      <w:hyperlink w:anchor="_Toc189140988" w:history="1">
        <w:r w:rsidR="00CA2F1A" w:rsidRPr="0030593F">
          <w:rPr>
            <w:rStyle w:val="Hiperpovezava"/>
            <w:rFonts w:ascii="Arial" w:hAnsi="Arial" w:cs="Arial"/>
            <w:noProof/>
          </w:rPr>
          <w:t>12.4.</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Ponudba s podizvajalci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_Toc189140988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14</w:t>
        </w:r>
        <w:r w:rsidR="00CA2F1A" w:rsidRPr="0030593F">
          <w:rPr>
            <w:rFonts w:ascii="Arial" w:hAnsi="Arial" w:cs="Arial"/>
            <w:noProof/>
            <w:webHidden/>
          </w:rPr>
          <w:fldChar w:fldCharType="end"/>
        </w:r>
      </w:hyperlink>
    </w:p>
    <w:p w14:paraId="737F39A6" w14:textId="6D74EAD7" w:rsidR="00CA2F1A" w:rsidRPr="0030593F" w:rsidRDefault="0030593F">
      <w:pPr>
        <w:pStyle w:val="Kazalovsebine1"/>
        <w:rPr>
          <w:rFonts w:ascii="Arial" w:eastAsiaTheme="minorEastAsia" w:hAnsi="Arial" w:cs="Arial"/>
          <w:noProof/>
          <w:kern w:val="0"/>
          <w:lang w:eastAsia="sl-SI"/>
        </w:rPr>
      </w:pPr>
      <w:hyperlink w:anchor="_Toc189140989" w:history="1">
        <w:r w:rsidR="00CA2F1A" w:rsidRPr="0030593F">
          <w:rPr>
            <w:rStyle w:val="Hiperpovezava"/>
            <w:rFonts w:ascii="Arial" w:hAnsi="Arial" w:cs="Arial"/>
            <w:noProof/>
          </w:rPr>
          <w:t>13.</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ZAUPNOST</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_Toc189140989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14</w:t>
        </w:r>
        <w:r w:rsidR="00CA2F1A" w:rsidRPr="0030593F">
          <w:rPr>
            <w:rFonts w:ascii="Arial" w:hAnsi="Arial" w:cs="Arial"/>
            <w:noProof/>
            <w:webHidden/>
          </w:rPr>
          <w:fldChar w:fldCharType="end"/>
        </w:r>
      </w:hyperlink>
    </w:p>
    <w:p w14:paraId="72D38AA4" w14:textId="085DFAB5" w:rsidR="00CA2F1A" w:rsidRPr="0030593F" w:rsidRDefault="0030593F">
      <w:pPr>
        <w:pStyle w:val="Kazalovsebine1"/>
        <w:rPr>
          <w:rFonts w:ascii="Arial" w:eastAsiaTheme="minorEastAsia" w:hAnsi="Arial" w:cs="Arial"/>
          <w:noProof/>
          <w:kern w:val="0"/>
          <w:lang w:eastAsia="sl-SI"/>
        </w:rPr>
      </w:pPr>
      <w:hyperlink w:anchor="_Toc189140990" w:history="1">
        <w:r w:rsidR="00CA2F1A" w:rsidRPr="0030593F">
          <w:rPr>
            <w:rStyle w:val="Hiperpovezava"/>
            <w:rFonts w:ascii="Arial" w:hAnsi="Arial" w:cs="Arial"/>
            <w:noProof/>
          </w:rPr>
          <w:t>14.</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ODSTOP OD ODDAJE JAVNEGA NAROČILA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_Toc189140990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15</w:t>
        </w:r>
        <w:r w:rsidR="00CA2F1A" w:rsidRPr="0030593F">
          <w:rPr>
            <w:rFonts w:ascii="Arial" w:hAnsi="Arial" w:cs="Arial"/>
            <w:noProof/>
            <w:webHidden/>
          </w:rPr>
          <w:fldChar w:fldCharType="end"/>
        </w:r>
      </w:hyperlink>
    </w:p>
    <w:p w14:paraId="387AA0CD" w14:textId="5D70E0A0" w:rsidR="00CA2F1A" w:rsidRPr="0030593F" w:rsidRDefault="0030593F">
      <w:pPr>
        <w:pStyle w:val="Kazalovsebine1"/>
        <w:rPr>
          <w:rFonts w:ascii="Arial" w:eastAsiaTheme="minorEastAsia" w:hAnsi="Arial" w:cs="Arial"/>
          <w:noProof/>
          <w:kern w:val="0"/>
          <w:lang w:eastAsia="sl-SI"/>
        </w:rPr>
      </w:pPr>
      <w:hyperlink w:anchor="_Toc189140991" w:history="1">
        <w:r w:rsidR="00CA2F1A" w:rsidRPr="0030593F">
          <w:rPr>
            <w:rStyle w:val="Hiperpovezava"/>
            <w:rFonts w:ascii="Arial" w:hAnsi="Arial" w:cs="Arial"/>
            <w:noProof/>
          </w:rPr>
          <w:t>15.</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POGODBA</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_Toc189140991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15</w:t>
        </w:r>
        <w:r w:rsidR="00CA2F1A" w:rsidRPr="0030593F">
          <w:rPr>
            <w:rFonts w:ascii="Arial" w:hAnsi="Arial" w:cs="Arial"/>
            <w:noProof/>
            <w:webHidden/>
          </w:rPr>
          <w:fldChar w:fldCharType="end"/>
        </w:r>
      </w:hyperlink>
    </w:p>
    <w:p w14:paraId="5377AF9D" w14:textId="46A445B3" w:rsidR="00CA2F1A" w:rsidRPr="0030593F" w:rsidRDefault="0030593F">
      <w:pPr>
        <w:pStyle w:val="Kazalovsebine1"/>
        <w:rPr>
          <w:rFonts w:ascii="Arial" w:eastAsiaTheme="minorEastAsia" w:hAnsi="Arial" w:cs="Arial"/>
          <w:noProof/>
          <w:kern w:val="0"/>
          <w:lang w:eastAsia="sl-SI"/>
        </w:rPr>
      </w:pPr>
      <w:hyperlink w:anchor="_Toc189140992" w:history="1">
        <w:r w:rsidR="00CA2F1A" w:rsidRPr="0030593F">
          <w:rPr>
            <w:rStyle w:val="Hiperpovezava"/>
            <w:rFonts w:ascii="Arial" w:hAnsi="Arial" w:cs="Arial"/>
            <w:noProof/>
          </w:rPr>
          <w:t>16.</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PROTIKORUPCIJSKO DOLOČILO</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_Toc189140992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15</w:t>
        </w:r>
        <w:r w:rsidR="00CA2F1A" w:rsidRPr="0030593F">
          <w:rPr>
            <w:rFonts w:ascii="Arial" w:hAnsi="Arial" w:cs="Arial"/>
            <w:noProof/>
            <w:webHidden/>
          </w:rPr>
          <w:fldChar w:fldCharType="end"/>
        </w:r>
      </w:hyperlink>
    </w:p>
    <w:p w14:paraId="3198FD64" w14:textId="1272BD33" w:rsidR="00CA2F1A" w:rsidRPr="0030593F" w:rsidRDefault="0030593F">
      <w:pPr>
        <w:pStyle w:val="Kazalovsebine1"/>
        <w:rPr>
          <w:rFonts w:ascii="Arial" w:eastAsiaTheme="minorEastAsia" w:hAnsi="Arial" w:cs="Arial"/>
          <w:noProof/>
          <w:kern w:val="0"/>
          <w:lang w:eastAsia="sl-SI"/>
        </w:rPr>
      </w:pPr>
      <w:hyperlink w:anchor="_Toc189140993" w:history="1">
        <w:r w:rsidR="00CA2F1A" w:rsidRPr="0030593F">
          <w:rPr>
            <w:rStyle w:val="Hiperpovezava"/>
            <w:rFonts w:ascii="Arial" w:hAnsi="Arial" w:cs="Arial"/>
            <w:noProof/>
          </w:rPr>
          <w:t>17.</w:t>
        </w:r>
        <w:r w:rsidR="00CA2F1A" w:rsidRPr="0030593F">
          <w:rPr>
            <w:rFonts w:ascii="Arial" w:eastAsiaTheme="minorEastAsia" w:hAnsi="Arial" w:cs="Arial"/>
            <w:noProof/>
            <w:kern w:val="0"/>
            <w:lang w:eastAsia="sl-SI"/>
          </w:rPr>
          <w:tab/>
        </w:r>
        <w:r w:rsidR="00CA2F1A" w:rsidRPr="0030593F">
          <w:rPr>
            <w:rStyle w:val="Hiperpovezava"/>
            <w:rFonts w:ascii="Arial" w:hAnsi="Arial" w:cs="Arial"/>
            <w:noProof/>
          </w:rPr>
          <w:t>POUK O PRAVNEM VARSTVU</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_Toc189140993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16</w:t>
        </w:r>
        <w:r w:rsidR="00CA2F1A" w:rsidRPr="0030593F">
          <w:rPr>
            <w:rFonts w:ascii="Arial" w:hAnsi="Arial" w:cs="Arial"/>
            <w:noProof/>
            <w:webHidden/>
          </w:rPr>
          <w:fldChar w:fldCharType="end"/>
        </w:r>
      </w:hyperlink>
    </w:p>
    <w:p w14:paraId="553DB99F" w14:textId="29FE0219" w:rsidR="00CA2F1A" w:rsidRPr="0030593F" w:rsidRDefault="0030593F">
      <w:pPr>
        <w:pStyle w:val="Kazalovsebine1"/>
        <w:rPr>
          <w:rFonts w:ascii="Arial" w:eastAsiaTheme="minorEastAsia" w:hAnsi="Arial" w:cs="Arial"/>
          <w:noProof/>
          <w:kern w:val="0"/>
          <w:lang w:eastAsia="sl-SI"/>
        </w:rPr>
      </w:pPr>
      <w:hyperlink w:anchor="_Toc189140994" w:history="1">
        <w:r w:rsidR="00CA2F1A" w:rsidRPr="0030593F">
          <w:rPr>
            <w:rStyle w:val="Hiperpovezava"/>
            <w:rFonts w:ascii="Arial" w:hAnsi="Arial" w:cs="Arial"/>
            <w:noProof/>
          </w:rPr>
          <w:t>PONUDBA – PONUDBENI PREDRAČUN</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_Toc189140994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17</w:t>
        </w:r>
        <w:r w:rsidR="00CA2F1A" w:rsidRPr="0030593F">
          <w:rPr>
            <w:rFonts w:ascii="Arial" w:hAnsi="Arial" w:cs="Arial"/>
            <w:noProof/>
            <w:webHidden/>
          </w:rPr>
          <w:fldChar w:fldCharType="end"/>
        </w:r>
      </w:hyperlink>
    </w:p>
    <w:p w14:paraId="3C06EFDD" w14:textId="63C26423" w:rsidR="00CA2F1A" w:rsidRPr="0030593F" w:rsidRDefault="0030593F">
      <w:pPr>
        <w:pStyle w:val="Kazalovsebine1"/>
        <w:rPr>
          <w:rFonts w:ascii="Arial" w:eastAsiaTheme="minorEastAsia" w:hAnsi="Arial" w:cs="Arial"/>
          <w:noProof/>
          <w:kern w:val="0"/>
          <w:lang w:eastAsia="sl-SI"/>
        </w:rPr>
      </w:pPr>
      <w:hyperlink w:anchor="_Toc189140995" w:history="1">
        <w:r w:rsidR="00CA2F1A" w:rsidRPr="0030593F">
          <w:rPr>
            <w:rStyle w:val="Hiperpovezava"/>
            <w:rFonts w:ascii="Arial" w:hAnsi="Arial" w:cs="Arial"/>
            <w:noProof/>
          </w:rPr>
          <w:t>PODIZVAJALCI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_Toc189140995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18</w:t>
        </w:r>
        <w:r w:rsidR="00CA2F1A" w:rsidRPr="0030593F">
          <w:rPr>
            <w:rFonts w:ascii="Arial" w:hAnsi="Arial" w:cs="Arial"/>
            <w:noProof/>
            <w:webHidden/>
          </w:rPr>
          <w:fldChar w:fldCharType="end"/>
        </w:r>
      </w:hyperlink>
    </w:p>
    <w:p w14:paraId="712CC8B9" w14:textId="18EC3962" w:rsidR="00CA2F1A" w:rsidRPr="0030593F" w:rsidRDefault="0030593F">
      <w:pPr>
        <w:pStyle w:val="Kazalovsebine1"/>
        <w:rPr>
          <w:rFonts w:ascii="Arial" w:eastAsiaTheme="minorEastAsia" w:hAnsi="Arial" w:cs="Arial"/>
          <w:noProof/>
          <w:kern w:val="0"/>
          <w:lang w:eastAsia="sl-SI"/>
        </w:rPr>
      </w:pPr>
      <w:hyperlink w:anchor="_Toc189140996" w:history="1">
        <w:r w:rsidR="00CA2F1A" w:rsidRPr="0030593F">
          <w:rPr>
            <w:rStyle w:val="Hiperpovezava"/>
            <w:rFonts w:ascii="Arial" w:hAnsi="Arial" w:cs="Arial"/>
            <w:noProof/>
          </w:rPr>
          <w:t>IZJAVA PODIZVAJALCA O NEPOSREDNIH PLAČILIH</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_Toc189140996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19</w:t>
        </w:r>
        <w:r w:rsidR="00CA2F1A" w:rsidRPr="0030593F">
          <w:rPr>
            <w:rFonts w:ascii="Arial" w:hAnsi="Arial" w:cs="Arial"/>
            <w:noProof/>
            <w:webHidden/>
          </w:rPr>
          <w:fldChar w:fldCharType="end"/>
        </w:r>
      </w:hyperlink>
    </w:p>
    <w:p w14:paraId="5E1D606F" w14:textId="04B55842" w:rsidR="00CA2F1A" w:rsidRPr="0030593F" w:rsidRDefault="0030593F">
      <w:pPr>
        <w:pStyle w:val="Kazalovsebine1"/>
        <w:rPr>
          <w:rFonts w:ascii="Arial" w:eastAsiaTheme="minorEastAsia" w:hAnsi="Arial" w:cs="Arial"/>
          <w:noProof/>
          <w:kern w:val="0"/>
          <w:lang w:eastAsia="sl-SI"/>
        </w:rPr>
      </w:pPr>
      <w:hyperlink w:anchor="_Toc189140997" w:history="1">
        <w:r w:rsidR="00CA2F1A" w:rsidRPr="0030593F">
          <w:rPr>
            <w:rStyle w:val="Hiperpovezava"/>
            <w:rFonts w:ascii="Arial" w:hAnsi="Arial" w:cs="Arial"/>
            <w:noProof/>
          </w:rPr>
          <w:t>FINANČNO ZAVAROVANJE ZA DOBRO IZVEDBO POGODBENIH OBVEZNOSTI</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_Toc189140997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20</w:t>
        </w:r>
        <w:r w:rsidR="00CA2F1A" w:rsidRPr="0030593F">
          <w:rPr>
            <w:rFonts w:ascii="Arial" w:hAnsi="Arial" w:cs="Arial"/>
            <w:noProof/>
            <w:webHidden/>
          </w:rPr>
          <w:fldChar w:fldCharType="end"/>
        </w:r>
      </w:hyperlink>
    </w:p>
    <w:p w14:paraId="28096CA6" w14:textId="09D7BE27" w:rsidR="00CA2F1A" w:rsidRPr="0030593F" w:rsidRDefault="0030593F">
      <w:pPr>
        <w:pStyle w:val="Kazalovsebine1"/>
        <w:rPr>
          <w:rFonts w:ascii="Arial" w:eastAsiaTheme="minorEastAsia" w:hAnsi="Arial" w:cs="Arial"/>
          <w:noProof/>
          <w:kern w:val="0"/>
          <w:lang w:eastAsia="sl-SI"/>
        </w:rPr>
      </w:pPr>
      <w:hyperlink w:anchor="_Toc189140998" w:history="1">
        <w:r w:rsidR="00CA2F1A" w:rsidRPr="0030593F">
          <w:rPr>
            <w:rStyle w:val="Hiperpovezava"/>
            <w:rFonts w:ascii="Arial" w:hAnsi="Arial" w:cs="Arial"/>
            <w:noProof/>
          </w:rPr>
          <w:t>IZJAVA O UDELEŽBI V LASTNIŠTVU IN O POVEZANIH DRUŽBAH</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_Toc189140998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21</w:t>
        </w:r>
        <w:r w:rsidR="00CA2F1A" w:rsidRPr="0030593F">
          <w:rPr>
            <w:rFonts w:ascii="Arial" w:hAnsi="Arial" w:cs="Arial"/>
            <w:noProof/>
            <w:webHidden/>
          </w:rPr>
          <w:fldChar w:fldCharType="end"/>
        </w:r>
      </w:hyperlink>
    </w:p>
    <w:p w14:paraId="0C99EC7B" w14:textId="73FAA673" w:rsidR="00CA2F1A" w:rsidRPr="0030593F" w:rsidRDefault="0030593F">
      <w:pPr>
        <w:pStyle w:val="Kazalovsebine1"/>
        <w:rPr>
          <w:rFonts w:ascii="Arial" w:eastAsiaTheme="minorEastAsia" w:hAnsi="Arial" w:cs="Arial"/>
          <w:noProof/>
          <w:kern w:val="0"/>
          <w:lang w:eastAsia="sl-SI"/>
        </w:rPr>
      </w:pPr>
      <w:hyperlink w:anchor="_Toc189140999" w:history="1">
        <w:r w:rsidR="00CA2F1A" w:rsidRPr="0030593F">
          <w:rPr>
            <w:rStyle w:val="Hiperpovezava"/>
            <w:rFonts w:ascii="Arial" w:hAnsi="Arial" w:cs="Arial"/>
            <w:noProof/>
          </w:rPr>
          <w:t>IZJAVA O ODSOTNOSTI OSEBNIH POVEZAV</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_Toc189140999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23</w:t>
        </w:r>
        <w:r w:rsidR="00CA2F1A" w:rsidRPr="0030593F">
          <w:rPr>
            <w:rFonts w:ascii="Arial" w:hAnsi="Arial" w:cs="Arial"/>
            <w:noProof/>
            <w:webHidden/>
          </w:rPr>
          <w:fldChar w:fldCharType="end"/>
        </w:r>
      </w:hyperlink>
    </w:p>
    <w:p w14:paraId="0811EBCD" w14:textId="65507646" w:rsidR="00CA2F1A" w:rsidRPr="0030593F" w:rsidRDefault="0030593F">
      <w:pPr>
        <w:pStyle w:val="Kazalovsebine1"/>
        <w:rPr>
          <w:rFonts w:ascii="Arial" w:eastAsiaTheme="minorEastAsia" w:hAnsi="Arial" w:cs="Arial"/>
          <w:noProof/>
          <w:kern w:val="0"/>
          <w:lang w:eastAsia="sl-SI"/>
        </w:rPr>
      </w:pPr>
      <w:hyperlink w:anchor="_Toc189141000" w:history="1">
        <w:r w:rsidR="00CA2F1A" w:rsidRPr="0030593F">
          <w:rPr>
            <w:rStyle w:val="Hiperpovezava"/>
            <w:rFonts w:ascii="Arial" w:hAnsi="Arial" w:cs="Arial"/>
            <w:noProof/>
          </w:rPr>
          <w:t xml:space="preserve">POGODBA O NAJEMU MOBILNEGA MR APARATA ZA OBDOBJE </w:t>
        </w:r>
        <w:r w:rsidR="00455C7A" w:rsidRPr="0030593F">
          <w:rPr>
            <w:rStyle w:val="Hiperpovezava"/>
            <w:rFonts w:ascii="Arial" w:hAnsi="Arial" w:cs="Arial"/>
            <w:noProof/>
          </w:rPr>
          <w:t>6</w:t>
        </w:r>
        <w:r w:rsidR="00CA2F1A" w:rsidRPr="0030593F">
          <w:rPr>
            <w:rStyle w:val="Hiperpovezava"/>
            <w:rFonts w:ascii="Arial" w:hAnsi="Arial" w:cs="Arial"/>
            <w:noProof/>
          </w:rPr>
          <w:t xml:space="preserve"> MESECEV</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_Toc189141000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25</w:t>
        </w:r>
        <w:r w:rsidR="00CA2F1A" w:rsidRPr="0030593F">
          <w:rPr>
            <w:rFonts w:ascii="Arial" w:hAnsi="Arial" w:cs="Arial"/>
            <w:noProof/>
            <w:webHidden/>
          </w:rPr>
          <w:fldChar w:fldCharType="end"/>
        </w:r>
      </w:hyperlink>
    </w:p>
    <w:p w14:paraId="328FC508" w14:textId="6B7DB36B" w:rsidR="00CA2F1A" w:rsidRPr="0030593F" w:rsidRDefault="0030593F">
      <w:pPr>
        <w:pStyle w:val="Kazalovsebine1"/>
        <w:rPr>
          <w:rFonts w:ascii="Arial" w:eastAsiaTheme="minorEastAsia" w:hAnsi="Arial" w:cs="Arial"/>
          <w:noProof/>
          <w:kern w:val="0"/>
          <w:lang w:eastAsia="sl-SI"/>
        </w:rPr>
      </w:pPr>
      <w:hyperlink w:anchor="_Toc189141001" w:history="1">
        <w:r w:rsidR="00CA2F1A" w:rsidRPr="0030593F">
          <w:rPr>
            <w:rStyle w:val="Hiperpovezava"/>
            <w:rFonts w:ascii="Arial" w:hAnsi="Arial" w:cs="Arial"/>
            <w:noProof/>
          </w:rPr>
          <w:t>TEHNIČNE SPECIFIKACIJE za: SKLOP 1 in SKLOP 2</w:t>
        </w:r>
        <w:r w:rsidR="00CA2F1A" w:rsidRPr="0030593F">
          <w:rPr>
            <w:rFonts w:ascii="Arial" w:hAnsi="Arial" w:cs="Arial"/>
            <w:noProof/>
            <w:webHidden/>
          </w:rPr>
          <w:tab/>
        </w:r>
        <w:r w:rsidR="00CA2F1A" w:rsidRPr="0030593F">
          <w:rPr>
            <w:rFonts w:ascii="Arial" w:hAnsi="Arial" w:cs="Arial"/>
            <w:noProof/>
            <w:webHidden/>
          </w:rPr>
          <w:fldChar w:fldCharType="begin"/>
        </w:r>
        <w:r w:rsidR="00CA2F1A" w:rsidRPr="0030593F">
          <w:rPr>
            <w:rFonts w:ascii="Arial" w:hAnsi="Arial" w:cs="Arial"/>
            <w:noProof/>
            <w:webHidden/>
          </w:rPr>
          <w:instrText xml:space="preserve"> PAGEREF _Toc189141001 \h </w:instrText>
        </w:r>
        <w:r w:rsidR="00CA2F1A" w:rsidRPr="0030593F">
          <w:rPr>
            <w:rFonts w:ascii="Arial" w:hAnsi="Arial" w:cs="Arial"/>
            <w:noProof/>
            <w:webHidden/>
          </w:rPr>
        </w:r>
        <w:r w:rsidR="00CA2F1A" w:rsidRPr="0030593F">
          <w:rPr>
            <w:rFonts w:ascii="Arial" w:hAnsi="Arial" w:cs="Arial"/>
            <w:noProof/>
            <w:webHidden/>
          </w:rPr>
          <w:fldChar w:fldCharType="separate"/>
        </w:r>
        <w:r w:rsidR="00611151" w:rsidRPr="0030593F">
          <w:rPr>
            <w:rFonts w:ascii="Arial" w:hAnsi="Arial" w:cs="Arial"/>
            <w:noProof/>
            <w:webHidden/>
          </w:rPr>
          <w:t>38</w:t>
        </w:r>
        <w:r w:rsidR="00CA2F1A" w:rsidRPr="0030593F">
          <w:rPr>
            <w:rFonts w:ascii="Arial" w:hAnsi="Arial" w:cs="Arial"/>
            <w:noProof/>
            <w:webHidden/>
          </w:rPr>
          <w:fldChar w:fldCharType="end"/>
        </w:r>
      </w:hyperlink>
    </w:p>
    <w:p w14:paraId="1FEC43B5" w14:textId="1863C2D1" w:rsidR="007E55C6" w:rsidRPr="00B23DDC" w:rsidRDefault="00010F06" w:rsidP="00655730">
      <w:pPr>
        <w:pStyle w:val="Kazalovsebine1"/>
        <w:rPr>
          <w:rFonts w:ascii="Arial" w:eastAsia="Calibri" w:hAnsi="Arial" w:cs="Arial"/>
          <w:lang w:eastAsia="zh-CN"/>
        </w:rPr>
      </w:pPr>
      <w:r w:rsidRPr="0030593F">
        <w:rPr>
          <w:rFonts w:ascii="Arial" w:hAnsi="Arial" w:cs="Arial"/>
        </w:rPr>
        <w:fldChar w:fldCharType="end"/>
      </w:r>
      <w:hyperlink w:anchor="_Toc511306717" w:history="1"/>
      <w:r w:rsidR="007E55C6" w:rsidRPr="00B23DDC">
        <w:rPr>
          <w:rFonts w:ascii="Arial" w:hAnsi="Arial" w:cs="Arial"/>
        </w:rPr>
        <w:br w:type="page"/>
      </w:r>
      <w:bookmarkStart w:id="0" w:name="_GoBack"/>
      <w:bookmarkEnd w:id="0"/>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189140966"/>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2" w:name="_Toc189140967"/>
      <w:r w:rsidRPr="00F2571B">
        <w:rPr>
          <w:rFonts w:ascii="Arial" w:hAnsi="Arial" w:cs="Arial"/>
          <w:sz w:val="22"/>
          <w:szCs w:val="22"/>
        </w:rPr>
        <w:t>PRAVNA PODLAGA</w:t>
      </w:r>
      <w:bookmarkEnd w:id="2"/>
    </w:p>
    <w:p w14:paraId="54709D21" w14:textId="77777777" w:rsidR="00A00185" w:rsidRPr="00F2571B" w:rsidRDefault="00A00185" w:rsidP="00F665C2">
      <w:pPr>
        <w:pStyle w:val="Standard"/>
        <w:keepNext/>
        <w:rPr>
          <w:rFonts w:ascii="Arial" w:hAnsi="Arial" w:cs="Arial"/>
          <w:color w:val="000000" w:themeColor="text1"/>
        </w:rPr>
      </w:pPr>
    </w:p>
    <w:p w14:paraId="4673AD74" w14:textId="3C701410" w:rsidR="00A62967" w:rsidRDefault="007E55C6" w:rsidP="00A62967">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32BE71AB" w14:textId="4F1B8E61" w:rsidR="00DB064A" w:rsidRDefault="00DB064A" w:rsidP="00A62967">
      <w:pPr>
        <w:pStyle w:val="Standard"/>
        <w:rPr>
          <w:rFonts w:ascii="Arial" w:hAnsi="Arial" w:cs="Arial"/>
        </w:rPr>
      </w:pPr>
    </w:p>
    <w:p w14:paraId="3A8E8168" w14:textId="77777777" w:rsidR="007E55C6" w:rsidRPr="00DB064A" w:rsidRDefault="007E55C6">
      <w:pPr>
        <w:pStyle w:val="Standard"/>
        <w:rPr>
          <w:rFonts w:ascii="Arial" w:hAnsi="Arial" w:cs="Arial"/>
          <w:color w:val="000000" w:themeColor="text1"/>
          <w:sz w:val="20"/>
        </w:rPr>
      </w:pPr>
    </w:p>
    <w:p w14:paraId="08073E03" w14:textId="77777777" w:rsidR="007E55C6" w:rsidRPr="00F2571B" w:rsidRDefault="007E55C6" w:rsidP="00225D57">
      <w:pPr>
        <w:pStyle w:val="Naslov1"/>
        <w:rPr>
          <w:rFonts w:ascii="Arial" w:hAnsi="Arial" w:cs="Arial"/>
          <w:sz w:val="22"/>
          <w:szCs w:val="22"/>
        </w:rPr>
      </w:pPr>
      <w:bookmarkStart w:id="3" w:name="_Toc189140968"/>
      <w:r w:rsidRPr="00F2571B">
        <w:rPr>
          <w:rFonts w:ascii="Arial" w:hAnsi="Arial" w:cs="Arial"/>
          <w:sz w:val="22"/>
          <w:szCs w:val="22"/>
        </w:rPr>
        <w:t>VSEBINA RAZPISNE DOKUMENTACIJE</w:t>
      </w:r>
      <w:bookmarkEnd w:id="3"/>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5B618320" w14:textId="11CF8A50"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61F9E69E" w14:textId="3F0A0EFA" w:rsidR="00C217EF" w:rsidRDefault="00C217EF" w:rsidP="007E55C6">
      <w:pPr>
        <w:pStyle w:val="Odstavekseznama"/>
        <w:numPr>
          <w:ilvl w:val="0"/>
          <w:numId w:val="2"/>
        </w:numPr>
        <w:rPr>
          <w:rFonts w:ascii="Arial" w:hAnsi="Arial" w:cs="Arial"/>
        </w:rPr>
      </w:pPr>
      <w:r>
        <w:rPr>
          <w:rFonts w:ascii="Arial" w:hAnsi="Arial" w:cs="Arial"/>
          <w:kern w:val="0"/>
        </w:rPr>
        <w:t>Obrazec »Finančno zavarovanje za dobro izvedbo pogodbenih obveznosti«</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45EA3E35" w:rsidR="007E55C6" w:rsidRDefault="004A0841" w:rsidP="005749D9">
      <w:pPr>
        <w:pStyle w:val="Odstavekseznama"/>
        <w:numPr>
          <w:ilvl w:val="0"/>
          <w:numId w:val="2"/>
        </w:numPr>
        <w:rPr>
          <w:rFonts w:ascii="Arial" w:hAnsi="Arial" w:cs="Arial"/>
        </w:rPr>
      </w:pPr>
      <w:r>
        <w:rPr>
          <w:rFonts w:ascii="Arial" w:hAnsi="Arial" w:cs="Arial"/>
        </w:rPr>
        <w:t>Tehnične specifikacij</w:t>
      </w:r>
      <w:r w:rsidR="005749D9">
        <w:rPr>
          <w:rFonts w:ascii="Arial" w:hAnsi="Arial" w:cs="Arial"/>
        </w:rPr>
        <w:t>e</w:t>
      </w:r>
    </w:p>
    <w:p w14:paraId="3C91DBC1" w14:textId="31715761" w:rsidR="00157D74" w:rsidRDefault="00157D74" w:rsidP="00157D74">
      <w:pPr>
        <w:pStyle w:val="Odstavekseznama"/>
        <w:numPr>
          <w:ilvl w:val="0"/>
          <w:numId w:val="2"/>
        </w:numPr>
        <w:rPr>
          <w:rFonts w:ascii="Arial" w:hAnsi="Arial" w:cs="Arial"/>
        </w:rPr>
      </w:pPr>
      <w:r>
        <w:rPr>
          <w:rFonts w:ascii="Arial" w:hAnsi="Arial" w:cs="Arial"/>
        </w:rPr>
        <w:t>Obrazec »Pooblastilo za pridobitev podatkov iz KE«</w:t>
      </w:r>
    </w:p>
    <w:p w14:paraId="6431E75F" w14:textId="6C46FCAA" w:rsidR="00D221F5" w:rsidRDefault="00D221F5" w:rsidP="00157D74">
      <w:pPr>
        <w:pStyle w:val="Odstavekseznama"/>
        <w:numPr>
          <w:ilvl w:val="0"/>
          <w:numId w:val="2"/>
        </w:numPr>
        <w:rPr>
          <w:rFonts w:ascii="Arial" w:hAnsi="Arial" w:cs="Arial"/>
        </w:rPr>
      </w:pPr>
      <w:r>
        <w:rPr>
          <w:rFonts w:ascii="Arial" w:hAnsi="Arial" w:cs="Arial"/>
        </w:rPr>
        <w:t>Priloga 1: Tloris željene postavitve aparatov</w:t>
      </w:r>
    </w:p>
    <w:p w14:paraId="7A57FACB" w14:textId="1D2497AB" w:rsidR="00D221F5" w:rsidRDefault="00D221F5" w:rsidP="00157D74">
      <w:pPr>
        <w:pStyle w:val="Odstavekseznama"/>
        <w:numPr>
          <w:ilvl w:val="0"/>
          <w:numId w:val="2"/>
        </w:numPr>
        <w:rPr>
          <w:rFonts w:ascii="Arial" w:hAnsi="Arial" w:cs="Arial"/>
        </w:rPr>
      </w:pPr>
      <w:r>
        <w:rPr>
          <w:rFonts w:ascii="Arial" w:hAnsi="Arial" w:cs="Arial"/>
        </w:rPr>
        <w:t>Priloga 2: Fotografije dostavnega mesta</w:t>
      </w:r>
    </w:p>
    <w:p w14:paraId="4661573D" w14:textId="77777777" w:rsidR="00157D74" w:rsidRPr="005749D9" w:rsidRDefault="00157D74" w:rsidP="00157D74">
      <w:pPr>
        <w:pStyle w:val="Odstavekseznama"/>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189140969"/>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7A5403BC" w14:textId="2592D5E6" w:rsidR="006A20C5"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15024A" w:rsidRPr="004362FF">
        <w:rPr>
          <w:rFonts w:ascii="Arial" w:hAnsi="Arial" w:cs="Arial"/>
          <w:color w:val="000000" w:themeColor="text1"/>
        </w:rPr>
        <w:t>najem</w:t>
      </w:r>
      <w:r w:rsidR="00603DA0">
        <w:rPr>
          <w:rFonts w:ascii="Arial" w:hAnsi="Arial" w:cs="Arial"/>
          <w:color w:val="000000" w:themeColor="text1"/>
        </w:rPr>
        <w:t xml:space="preserve">, </w:t>
      </w:r>
      <w:r w:rsidR="000220FC">
        <w:rPr>
          <w:rFonts w:ascii="Arial" w:hAnsi="Arial" w:cs="Arial"/>
          <w:color w:val="000000" w:themeColor="text1"/>
        </w:rPr>
        <w:t xml:space="preserve">dostava in montaža/odvoz in demontaža, zavarovanje za čas dviga (manipulacije), </w:t>
      </w:r>
      <w:r w:rsidR="00603DA0">
        <w:rPr>
          <w:rFonts w:ascii="Arial" w:hAnsi="Arial" w:cs="Arial"/>
          <w:color w:val="000000" w:themeColor="text1"/>
        </w:rPr>
        <w:t>postavitev in priključitev</w:t>
      </w:r>
      <w:r w:rsidR="00512DEC">
        <w:rPr>
          <w:rFonts w:ascii="Arial" w:hAnsi="Arial" w:cs="Arial"/>
          <w:color w:val="000000" w:themeColor="text1"/>
        </w:rPr>
        <w:t xml:space="preserve"> dveh</w:t>
      </w:r>
      <w:r w:rsidR="005749D9">
        <w:rPr>
          <w:rFonts w:ascii="Arial" w:hAnsi="Arial" w:cs="Arial"/>
          <w:color w:val="000000" w:themeColor="text1"/>
        </w:rPr>
        <w:t xml:space="preserve"> </w:t>
      </w:r>
      <w:r w:rsidR="00130513">
        <w:rPr>
          <w:rFonts w:ascii="Arial" w:hAnsi="Arial" w:cs="Arial"/>
          <w:color w:val="000000" w:themeColor="text1"/>
        </w:rPr>
        <w:t>mobiln</w:t>
      </w:r>
      <w:r w:rsidR="00DD40C2">
        <w:rPr>
          <w:rFonts w:ascii="Arial" w:hAnsi="Arial" w:cs="Arial"/>
          <w:color w:val="000000" w:themeColor="text1"/>
        </w:rPr>
        <w:t>ih</w:t>
      </w:r>
      <w:r w:rsidR="00130513">
        <w:rPr>
          <w:rFonts w:ascii="Arial" w:hAnsi="Arial" w:cs="Arial"/>
          <w:color w:val="000000" w:themeColor="text1"/>
        </w:rPr>
        <w:t xml:space="preserve"> MR</w:t>
      </w:r>
      <w:r w:rsidR="004362FF" w:rsidRPr="004362FF">
        <w:rPr>
          <w:rFonts w:ascii="Arial" w:hAnsi="Arial" w:cs="Arial"/>
          <w:color w:val="000000" w:themeColor="text1"/>
        </w:rPr>
        <w:t xml:space="preserve"> aparat</w:t>
      </w:r>
      <w:r w:rsidR="00DD40C2">
        <w:rPr>
          <w:rFonts w:ascii="Arial" w:hAnsi="Arial" w:cs="Arial"/>
          <w:color w:val="000000" w:themeColor="text1"/>
        </w:rPr>
        <w:t>ov</w:t>
      </w:r>
      <w:r w:rsidR="004362FF" w:rsidRPr="004362FF">
        <w:rPr>
          <w:rFonts w:ascii="Arial" w:hAnsi="Arial" w:cs="Arial"/>
          <w:color w:val="000000" w:themeColor="text1"/>
        </w:rPr>
        <w:t xml:space="preserve"> za obdobje </w:t>
      </w:r>
      <w:r w:rsidR="00DB064A">
        <w:rPr>
          <w:rFonts w:ascii="Arial" w:hAnsi="Arial" w:cs="Arial"/>
          <w:color w:val="000000" w:themeColor="text1"/>
        </w:rPr>
        <w:t>6</w:t>
      </w:r>
      <w:r w:rsidR="00B1277D">
        <w:rPr>
          <w:rFonts w:ascii="Arial" w:hAnsi="Arial" w:cs="Arial"/>
          <w:color w:val="000000" w:themeColor="text1"/>
        </w:rPr>
        <w:t xml:space="preserve"> mesecev</w:t>
      </w:r>
      <w:r w:rsidR="001C4FA9">
        <w:rPr>
          <w:rFonts w:ascii="Arial" w:hAnsi="Arial" w:cs="Arial"/>
          <w:color w:val="000000" w:themeColor="text1"/>
        </w:rPr>
        <w:t xml:space="preserve"> z </w:t>
      </w:r>
      <w:r w:rsidR="004D7CC3">
        <w:rPr>
          <w:rFonts w:ascii="Arial" w:hAnsi="Arial" w:cs="Arial"/>
          <w:color w:val="000000" w:themeColor="text1"/>
        </w:rPr>
        <w:t xml:space="preserve">možnostjo </w:t>
      </w:r>
      <w:r w:rsidR="00DB064A">
        <w:rPr>
          <w:rFonts w:ascii="Arial" w:hAnsi="Arial" w:cs="Arial"/>
          <w:color w:val="000000" w:themeColor="text1"/>
        </w:rPr>
        <w:t xml:space="preserve">dvakratnega </w:t>
      </w:r>
      <w:r w:rsidR="004D7CC3">
        <w:rPr>
          <w:rFonts w:ascii="Arial" w:hAnsi="Arial" w:cs="Arial"/>
          <w:color w:val="000000" w:themeColor="text1"/>
        </w:rPr>
        <w:t>podaljšanja</w:t>
      </w:r>
      <w:r w:rsidR="00C217EF">
        <w:rPr>
          <w:rFonts w:ascii="Arial" w:hAnsi="Arial" w:cs="Arial"/>
          <w:color w:val="000000" w:themeColor="text1"/>
        </w:rPr>
        <w:t xml:space="preserve"> z</w:t>
      </w:r>
      <w:r w:rsidR="00DB064A">
        <w:rPr>
          <w:rFonts w:ascii="Arial" w:hAnsi="Arial" w:cs="Arial"/>
          <w:color w:val="000000" w:themeColor="text1"/>
        </w:rPr>
        <w:t>a 6 mesecev</w:t>
      </w:r>
      <w:r w:rsidR="00620F11">
        <w:rPr>
          <w:rFonts w:ascii="Arial" w:hAnsi="Arial" w:cs="Arial"/>
          <w:color w:val="000000" w:themeColor="text1"/>
        </w:rPr>
        <w:t xml:space="preserve"> (2x 6 mesecev)</w:t>
      </w:r>
      <w:r w:rsidR="00512DEC">
        <w:rPr>
          <w:rFonts w:ascii="Arial" w:hAnsi="Arial" w:cs="Arial"/>
          <w:color w:val="000000" w:themeColor="text1"/>
        </w:rPr>
        <w:t>,</w:t>
      </w:r>
      <w:r w:rsidR="00DB064A">
        <w:rPr>
          <w:rFonts w:ascii="Arial" w:hAnsi="Arial" w:cs="Arial"/>
          <w:color w:val="000000" w:themeColor="text1"/>
        </w:rPr>
        <w:t xml:space="preserve"> vendar najdlje do izvedbe javnega naročila za nakup novega MR aparata</w:t>
      </w:r>
      <w:r w:rsidR="00432288">
        <w:rPr>
          <w:rFonts w:ascii="Arial" w:hAnsi="Arial" w:cs="Arial"/>
          <w:color w:val="000000" w:themeColor="text1"/>
        </w:rPr>
        <w:t>.</w:t>
      </w:r>
    </w:p>
    <w:p w14:paraId="1950DBDE" w14:textId="1F809FE7" w:rsidR="00432288" w:rsidRDefault="00432288" w:rsidP="001D43E2">
      <w:pPr>
        <w:spacing w:after="0" w:line="276" w:lineRule="auto"/>
        <w:jc w:val="both"/>
        <w:rPr>
          <w:rFonts w:ascii="Arial" w:hAnsi="Arial" w:cs="Arial"/>
          <w:color w:val="000000" w:themeColor="text1"/>
        </w:rPr>
      </w:pPr>
    </w:p>
    <w:p w14:paraId="1AA575A3" w14:textId="77777777" w:rsidR="00432288" w:rsidRDefault="00432288" w:rsidP="001D43E2">
      <w:pPr>
        <w:spacing w:after="0" w:line="276" w:lineRule="auto"/>
        <w:jc w:val="both"/>
        <w:rPr>
          <w:rFonts w:ascii="Arial" w:hAnsi="Arial" w:cs="Arial"/>
          <w:color w:val="000000" w:themeColor="text1"/>
        </w:rPr>
      </w:pPr>
      <w:r>
        <w:rPr>
          <w:rFonts w:ascii="Arial" w:hAnsi="Arial" w:cs="Arial"/>
          <w:color w:val="000000" w:themeColor="text1"/>
        </w:rPr>
        <w:t>Naročilo se oddaja po posameznih sklopih. Ponudniki lahko oddajo ponudbo za vsak posamezni sklop. Ponudniki v ponudbi navedejo, za katere sklope oddajajo ponudbo.</w:t>
      </w:r>
    </w:p>
    <w:p w14:paraId="2BFD00E8" w14:textId="55DE243B" w:rsidR="00432288" w:rsidRDefault="00432288" w:rsidP="00432288">
      <w:pPr>
        <w:rPr>
          <w:rFonts w:ascii="Arial" w:hAnsi="Arial" w:cs="Arial"/>
          <w:color w:val="000000" w:themeColor="text1"/>
        </w:rPr>
      </w:pPr>
    </w:p>
    <w:p w14:paraId="4620E0B2" w14:textId="4C8E874C" w:rsidR="00432288" w:rsidRPr="00432288" w:rsidRDefault="00432288" w:rsidP="00432288">
      <w:pPr>
        <w:pStyle w:val="Naslov1"/>
        <w:numPr>
          <w:ilvl w:val="1"/>
          <w:numId w:val="1"/>
        </w:numPr>
        <w:rPr>
          <w:rFonts w:ascii="Arial" w:hAnsi="Arial" w:cs="Arial"/>
          <w:sz w:val="22"/>
        </w:rPr>
      </w:pPr>
      <w:bookmarkStart w:id="6" w:name="_Toc189140970"/>
      <w:r w:rsidRPr="00432288">
        <w:rPr>
          <w:rFonts w:ascii="Arial" w:hAnsi="Arial" w:cs="Arial"/>
          <w:sz w:val="22"/>
        </w:rPr>
        <w:lastRenderedPageBreak/>
        <w:t>SKLOPI</w:t>
      </w:r>
      <w:bookmarkEnd w:id="6"/>
    </w:p>
    <w:p w14:paraId="3DEFBBFB" w14:textId="043A9120" w:rsidR="00432288" w:rsidRPr="00432288" w:rsidRDefault="00432288" w:rsidP="00432288">
      <w:pPr>
        <w:pStyle w:val="Naslov1"/>
        <w:numPr>
          <w:ilvl w:val="0"/>
          <w:numId w:val="0"/>
        </w:numPr>
      </w:pPr>
    </w:p>
    <w:tbl>
      <w:tblPr>
        <w:tblStyle w:val="Tabelamrea"/>
        <w:tblW w:w="0" w:type="auto"/>
        <w:tblLook w:val="04A0" w:firstRow="1" w:lastRow="0" w:firstColumn="1" w:lastColumn="0" w:noHBand="0" w:noVBand="1"/>
      </w:tblPr>
      <w:tblGrid>
        <w:gridCol w:w="1653"/>
        <w:gridCol w:w="7407"/>
      </w:tblGrid>
      <w:tr w:rsidR="00432288" w14:paraId="187AD1E9" w14:textId="77777777" w:rsidTr="00432288">
        <w:tc>
          <w:tcPr>
            <w:tcW w:w="1668" w:type="dxa"/>
          </w:tcPr>
          <w:p w14:paraId="715F1ACE" w14:textId="0DB35DA0" w:rsidR="00432288" w:rsidRDefault="00432288" w:rsidP="001D43E2">
            <w:pPr>
              <w:spacing w:line="276" w:lineRule="auto"/>
              <w:jc w:val="both"/>
              <w:rPr>
                <w:rFonts w:ascii="Arial" w:hAnsi="Arial" w:cs="Arial"/>
                <w:color w:val="000000" w:themeColor="text1"/>
              </w:rPr>
            </w:pPr>
            <w:proofErr w:type="spellStart"/>
            <w:r>
              <w:rPr>
                <w:rFonts w:ascii="Arial" w:hAnsi="Arial" w:cs="Arial"/>
                <w:color w:val="000000" w:themeColor="text1"/>
              </w:rPr>
              <w:t>Zap</w:t>
            </w:r>
            <w:proofErr w:type="spellEnd"/>
            <w:r>
              <w:rPr>
                <w:rFonts w:ascii="Arial" w:hAnsi="Arial" w:cs="Arial"/>
                <w:color w:val="000000" w:themeColor="text1"/>
              </w:rPr>
              <w:t>. številka</w:t>
            </w:r>
          </w:p>
        </w:tc>
        <w:tc>
          <w:tcPr>
            <w:tcW w:w="7542" w:type="dxa"/>
          </w:tcPr>
          <w:p w14:paraId="68943324" w14:textId="633D913D" w:rsidR="00432288" w:rsidRDefault="00432288" w:rsidP="001D43E2">
            <w:pPr>
              <w:spacing w:line="276" w:lineRule="auto"/>
              <w:jc w:val="both"/>
              <w:rPr>
                <w:rFonts w:ascii="Arial" w:hAnsi="Arial" w:cs="Arial"/>
                <w:color w:val="000000" w:themeColor="text1"/>
              </w:rPr>
            </w:pPr>
            <w:r>
              <w:rPr>
                <w:rFonts w:ascii="Arial" w:hAnsi="Arial" w:cs="Arial"/>
                <w:color w:val="000000" w:themeColor="text1"/>
              </w:rPr>
              <w:t>Naziv sklopa</w:t>
            </w:r>
          </w:p>
        </w:tc>
      </w:tr>
      <w:tr w:rsidR="00432288" w14:paraId="6F95D1A1" w14:textId="77777777" w:rsidTr="00432288">
        <w:tc>
          <w:tcPr>
            <w:tcW w:w="1668" w:type="dxa"/>
          </w:tcPr>
          <w:p w14:paraId="3AD3855A" w14:textId="2DFB4171" w:rsidR="00432288" w:rsidRDefault="00432288" w:rsidP="00432288">
            <w:pPr>
              <w:spacing w:line="276" w:lineRule="auto"/>
              <w:jc w:val="center"/>
              <w:rPr>
                <w:rFonts w:ascii="Arial" w:hAnsi="Arial" w:cs="Arial"/>
                <w:color w:val="000000" w:themeColor="text1"/>
              </w:rPr>
            </w:pPr>
            <w:r>
              <w:rPr>
                <w:rFonts w:ascii="Arial" w:hAnsi="Arial" w:cs="Arial"/>
                <w:color w:val="000000" w:themeColor="text1"/>
              </w:rPr>
              <w:t>1</w:t>
            </w:r>
          </w:p>
        </w:tc>
        <w:tc>
          <w:tcPr>
            <w:tcW w:w="7542" w:type="dxa"/>
          </w:tcPr>
          <w:p w14:paraId="5FAF9FE4" w14:textId="5BF57DF4" w:rsidR="00432288" w:rsidRDefault="00432288" w:rsidP="001D43E2">
            <w:pPr>
              <w:spacing w:line="276" w:lineRule="auto"/>
              <w:jc w:val="both"/>
              <w:rPr>
                <w:rFonts w:ascii="Arial" w:hAnsi="Arial" w:cs="Arial"/>
                <w:color w:val="000000" w:themeColor="text1"/>
              </w:rPr>
            </w:pPr>
            <w:r>
              <w:rPr>
                <w:rFonts w:ascii="Arial" w:hAnsi="Arial" w:cs="Arial"/>
                <w:color w:val="000000" w:themeColor="text1"/>
              </w:rPr>
              <w:t>Sklop 1: Najem mobilnega MR 1,5 T aparata</w:t>
            </w:r>
          </w:p>
        </w:tc>
      </w:tr>
      <w:tr w:rsidR="00432288" w14:paraId="54B7A776" w14:textId="77777777" w:rsidTr="00432288">
        <w:tc>
          <w:tcPr>
            <w:tcW w:w="1668" w:type="dxa"/>
          </w:tcPr>
          <w:p w14:paraId="5BBFD633" w14:textId="1B0A6717" w:rsidR="00432288" w:rsidRDefault="00432288" w:rsidP="00432288">
            <w:pPr>
              <w:spacing w:line="276" w:lineRule="auto"/>
              <w:jc w:val="center"/>
              <w:rPr>
                <w:rFonts w:ascii="Arial" w:hAnsi="Arial" w:cs="Arial"/>
                <w:color w:val="000000" w:themeColor="text1"/>
              </w:rPr>
            </w:pPr>
            <w:r>
              <w:rPr>
                <w:rFonts w:ascii="Arial" w:hAnsi="Arial" w:cs="Arial"/>
                <w:color w:val="000000" w:themeColor="text1"/>
              </w:rPr>
              <w:t>2</w:t>
            </w:r>
          </w:p>
        </w:tc>
        <w:tc>
          <w:tcPr>
            <w:tcW w:w="7542" w:type="dxa"/>
          </w:tcPr>
          <w:p w14:paraId="69895611" w14:textId="06529C7C" w:rsidR="00432288" w:rsidRDefault="00432288" w:rsidP="001D43E2">
            <w:pPr>
              <w:spacing w:line="276" w:lineRule="auto"/>
              <w:jc w:val="both"/>
              <w:rPr>
                <w:rFonts w:ascii="Arial" w:hAnsi="Arial" w:cs="Arial"/>
                <w:color w:val="000000" w:themeColor="text1"/>
              </w:rPr>
            </w:pPr>
            <w:r>
              <w:rPr>
                <w:rFonts w:ascii="Arial" w:hAnsi="Arial" w:cs="Arial"/>
                <w:color w:val="000000" w:themeColor="text1"/>
              </w:rPr>
              <w:t>Sklop 2: Najem mobilnega MR 1,5 T aparata</w:t>
            </w:r>
          </w:p>
        </w:tc>
      </w:tr>
    </w:tbl>
    <w:p w14:paraId="5AB413C4" w14:textId="77777777" w:rsidR="00432288" w:rsidRDefault="00432288" w:rsidP="001D43E2">
      <w:pPr>
        <w:spacing w:after="0" w:line="276" w:lineRule="auto"/>
        <w:jc w:val="both"/>
        <w:rPr>
          <w:rFonts w:ascii="Arial" w:hAnsi="Arial" w:cs="Arial"/>
          <w:color w:val="000000" w:themeColor="text1"/>
        </w:rPr>
      </w:pPr>
    </w:p>
    <w:p w14:paraId="7EEE5A6D" w14:textId="77777777" w:rsidR="00432288" w:rsidRPr="00D96448" w:rsidRDefault="00432288" w:rsidP="001D43E2">
      <w:pPr>
        <w:spacing w:after="0" w:line="276" w:lineRule="auto"/>
        <w:jc w:val="both"/>
        <w:rPr>
          <w:rFonts w:ascii="Arial" w:hAnsi="Arial" w:cs="Arial"/>
          <w:color w:val="000000" w:themeColor="text1"/>
        </w:rPr>
      </w:pPr>
    </w:p>
    <w:p w14:paraId="570FDC5B" w14:textId="1D16D839"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C96561">
        <w:rPr>
          <w:rFonts w:ascii="Arial" w:hAnsi="Arial" w:cs="Arial"/>
        </w:rPr>
        <w:t xml:space="preserve">. </w:t>
      </w:r>
      <w:r w:rsidR="008F177E">
        <w:rPr>
          <w:rFonts w:ascii="Arial" w:hAnsi="Arial" w:cs="Arial"/>
        </w:rPr>
        <w:t xml:space="preserve">Naročnik bo izbral najugodnejšo ponudbo </w:t>
      </w:r>
      <w:r w:rsidR="008B23D0">
        <w:rPr>
          <w:rFonts w:ascii="Arial" w:hAnsi="Arial" w:cs="Arial"/>
        </w:rPr>
        <w:t xml:space="preserve">na podlagi merila </w:t>
      </w:r>
      <w:r w:rsidR="008F177E">
        <w:rPr>
          <w:rFonts w:ascii="Arial" w:hAnsi="Arial" w:cs="Arial"/>
        </w:rPr>
        <w:t xml:space="preserve">za </w:t>
      </w:r>
      <w:r w:rsidR="008B23D0">
        <w:rPr>
          <w:rFonts w:ascii="Arial" w:hAnsi="Arial" w:cs="Arial"/>
        </w:rPr>
        <w:t>celoten sklop</w:t>
      </w:r>
      <w:r w:rsidR="008F177E">
        <w:rPr>
          <w:rFonts w:ascii="Arial" w:hAnsi="Arial" w:cs="Arial"/>
        </w:rPr>
        <w:t>.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7" w:name="_Toc511306719"/>
      <w:bookmarkStart w:id="8" w:name="_Toc18914097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7"/>
      <w:bookmarkEnd w:id="8"/>
    </w:p>
    <w:p w14:paraId="38CA8ED7" w14:textId="77777777" w:rsidR="00A00185" w:rsidRPr="00B23DDC" w:rsidRDefault="00A00185" w:rsidP="00225D57">
      <w:pPr>
        <w:pStyle w:val="Standard"/>
        <w:keepNext/>
        <w:rPr>
          <w:rFonts w:ascii="Arial" w:hAnsi="Arial" w:cs="Arial"/>
        </w:rPr>
      </w:pPr>
    </w:p>
    <w:p w14:paraId="270A3E65" w14:textId="61738B4B" w:rsidR="002670FC" w:rsidRDefault="00235B3F">
      <w:pPr>
        <w:pStyle w:val="Standard"/>
        <w:rPr>
          <w:rFonts w:ascii="Arial" w:hAnsi="Arial" w:cs="Arial"/>
          <w:color w:val="000000" w:themeColor="text1"/>
          <w:kern w:val="0"/>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postopek</w:t>
      </w:r>
      <w:r w:rsidR="00DB064A">
        <w:rPr>
          <w:rFonts w:ascii="Arial" w:hAnsi="Arial" w:cs="Arial"/>
          <w:color w:val="000000" w:themeColor="text1"/>
          <w:kern w:val="0"/>
        </w:rPr>
        <w:t xml:space="preserve"> </w:t>
      </w:r>
      <w:r w:rsidR="003D74F0">
        <w:rPr>
          <w:rFonts w:ascii="Arial" w:hAnsi="Arial" w:cs="Arial"/>
          <w:color w:val="000000" w:themeColor="text1"/>
          <w:kern w:val="0"/>
        </w:rPr>
        <w:t>(</w:t>
      </w:r>
      <w:r w:rsidR="00DB064A">
        <w:rPr>
          <w:rFonts w:ascii="Arial" w:hAnsi="Arial" w:cs="Arial"/>
          <w:color w:val="000000" w:themeColor="text1"/>
          <w:kern w:val="0"/>
        </w:rPr>
        <w:t>40. člen ZJN-3</w:t>
      </w:r>
      <w:r w:rsidR="003D74F0">
        <w:rPr>
          <w:rFonts w:ascii="Arial" w:hAnsi="Arial" w:cs="Arial"/>
          <w:color w:val="000000" w:themeColor="text1"/>
          <w:kern w:val="0"/>
        </w:rPr>
        <w:t>)</w:t>
      </w:r>
      <w:r w:rsidR="00DB064A">
        <w:rPr>
          <w:rFonts w:ascii="Arial" w:hAnsi="Arial" w:cs="Arial"/>
          <w:color w:val="000000" w:themeColor="text1"/>
          <w:kern w:val="0"/>
        </w:rPr>
        <w:t>.</w:t>
      </w:r>
    </w:p>
    <w:p w14:paraId="28B3A73F" w14:textId="2FA655D2" w:rsidR="003D74F0" w:rsidRDefault="003D74F0">
      <w:pPr>
        <w:pStyle w:val="Standard"/>
        <w:rPr>
          <w:rFonts w:ascii="Arial" w:hAnsi="Arial" w:cs="Arial"/>
          <w:color w:val="000000" w:themeColor="text1"/>
        </w:rPr>
      </w:pPr>
    </w:p>
    <w:p w14:paraId="1B3714C9" w14:textId="6697FB5A" w:rsidR="00CA409C" w:rsidRDefault="00CA409C">
      <w:pPr>
        <w:pStyle w:val="Standard"/>
        <w:rPr>
          <w:rFonts w:ascii="Arial" w:hAnsi="Arial" w:cs="Arial"/>
          <w:color w:val="000000" w:themeColor="text1"/>
        </w:rPr>
      </w:pPr>
      <w:r>
        <w:rPr>
          <w:rFonts w:ascii="Arial" w:hAnsi="Arial" w:cs="Arial"/>
          <w:color w:val="000000" w:themeColor="text1"/>
        </w:rPr>
        <w:t xml:space="preserve">Ogled prostora za namestitev opreme je za ponudnike obvezen. Ogledi se bodo izvajali v terminu, ki ga posamezni ponudnik dogovori z naročnikom. Ponudnik mora interes za ogled predhodno najaviti do vključno 17.02.2025, na elektronski </w:t>
      </w:r>
      <w:r w:rsidRPr="00CA409C">
        <w:rPr>
          <w:rFonts w:ascii="Arial" w:hAnsi="Arial" w:cs="Arial"/>
        </w:rPr>
        <w:t xml:space="preserve">naslov </w:t>
      </w:r>
      <w:hyperlink r:id="rId12" w:history="1">
        <w:r w:rsidRPr="00CA409C">
          <w:rPr>
            <w:rStyle w:val="Hiperpovezava"/>
            <w:rFonts w:ascii="Arial" w:hAnsi="Arial" w:cs="Arial"/>
            <w:color w:val="auto"/>
            <w:u w:val="none"/>
          </w:rPr>
          <w:t>ivo.cuden@kclj.si</w:t>
        </w:r>
      </w:hyperlink>
      <w:r w:rsidRPr="00CA409C">
        <w:rPr>
          <w:rFonts w:ascii="Arial" w:hAnsi="Arial" w:cs="Arial"/>
        </w:rPr>
        <w:t>. N</w:t>
      </w:r>
      <w:r>
        <w:rPr>
          <w:rFonts w:ascii="Arial" w:hAnsi="Arial" w:cs="Arial"/>
        </w:rPr>
        <w:t>aročnik svetuje ponudnikom, da se najavijo na ogled čim prej, saj zaradi ogledov ne bo podaljševal roka za postavljanje vprašanj ali roka za oddajo ponudb.</w:t>
      </w:r>
    </w:p>
    <w:p w14:paraId="6707C1E5" w14:textId="77777777" w:rsidR="00CA409C" w:rsidRDefault="00CA409C" w:rsidP="00632C55">
      <w:pPr>
        <w:pStyle w:val="Standard"/>
        <w:rPr>
          <w:rFonts w:ascii="Arial" w:hAnsi="Arial" w:cs="Arial"/>
        </w:rPr>
      </w:pPr>
    </w:p>
    <w:p w14:paraId="5D2527E7" w14:textId="0EC2ECEC"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Naročnik bo sklenil pogodbo s ponudnikom, ki bo oddal najugodnejšo dopustno ponudbo</w:t>
      </w:r>
      <w:r w:rsidR="00F950D7">
        <w:rPr>
          <w:rFonts w:ascii="Arial" w:hAnsi="Arial" w:cs="Arial"/>
        </w:rPr>
        <w:t xml:space="preserve"> na podlagi merila</w:t>
      </w:r>
      <w:r>
        <w:rPr>
          <w:rFonts w:ascii="Arial" w:hAnsi="Arial" w:cs="Arial"/>
        </w:rPr>
        <w:t>,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9" w:name="_Toc511306720"/>
      <w:bookmarkStart w:id="10" w:name="_Toc189140972"/>
      <w:r w:rsidRPr="00F2571B">
        <w:rPr>
          <w:rFonts w:ascii="Arial" w:hAnsi="Arial" w:cs="Arial"/>
          <w:sz w:val="22"/>
          <w:szCs w:val="22"/>
        </w:rPr>
        <w:t>ROK IN NAČIN PREDLOŽITVE PONUDBE</w:t>
      </w:r>
      <w:bookmarkEnd w:id="9"/>
      <w:bookmarkEnd w:id="10"/>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3"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4"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1F11349F" w:rsidR="00A00185" w:rsidRPr="00B63DA0" w:rsidRDefault="00235B3F">
      <w:pPr>
        <w:pStyle w:val="Standard"/>
        <w:rPr>
          <w:rFonts w:ascii="Arial" w:hAnsi="Arial" w:cs="Arial"/>
        </w:rPr>
      </w:pPr>
      <w:r w:rsidRPr="00B23DDC">
        <w:rPr>
          <w:rFonts w:ascii="Arial" w:hAnsi="Arial" w:cs="Arial"/>
          <w:lang w:eastAsia="sl-SI"/>
        </w:rPr>
        <w:lastRenderedPageBreak/>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5"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6C3C97">
        <w:rPr>
          <w:rFonts w:ascii="Arial" w:hAnsi="Arial" w:cs="Arial"/>
          <w:b/>
          <w:u w:val="single"/>
          <w:lang w:eastAsia="sl-SI"/>
        </w:rPr>
        <w:t xml:space="preserve">roka objavljenega na </w:t>
      </w:r>
      <w:r w:rsidR="007A212D">
        <w:rPr>
          <w:rFonts w:ascii="Arial" w:hAnsi="Arial" w:cs="Arial"/>
          <w:b/>
          <w:u w:val="single"/>
          <w:lang w:eastAsia="sl-SI"/>
        </w:rPr>
        <w:t>portalu e-JN</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1" w:name="_Toc511306721"/>
      <w:bookmarkStart w:id="12" w:name="_Toc189140973"/>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1"/>
      <w:bookmarkEnd w:id="12"/>
    </w:p>
    <w:p w14:paraId="7D20E628" w14:textId="77777777" w:rsidR="00A00185" w:rsidRPr="00B63DA0" w:rsidRDefault="00A00185" w:rsidP="00225D57">
      <w:pPr>
        <w:pStyle w:val="Standard"/>
        <w:keepNext/>
        <w:rPr>
          <w:rFonts w:ascii="Arial" w:hAnsi="Arial" w:cs="Arial"/>
        </w:rPr>
      </w:pPr>
    </w:p>
    <w:p w14:paraId="722A8CCE" w14:textId="0B8935AC"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w:t>
      </w:r>
      <w:r w:rsidR="007A212D">
        <w:rPr>
          <w:rFonts w:ascii="Arial" w:hAnsi="Arial" w:cs="Arial"/>
        </w:rPr>
        <w:t>objavljenega na portalu e-JN</w:t>
      </w:r>
      <w:r w:rsidR="00A629B2" w:rsidRPr="00B63DA0">
        <w:rPr>
          <w:rFonts w:ascii="Arial" w:hAnsi="Arial" w:cs="Arial"/>
        </w:rPr>
        <w:t>,</w:t>
      </w:r>
      <w:r w:rsidRPr="00B63DA0">
        <w:rPr>
          <w:rFonts w:ascii="Arial" w:hAnsi="Arial" w:cs="Arial"/>
        </w:rPr>
        <w:t xml:space="preserve"> na spletnem naslovu </w:t>
      </w:r>
      <w:hyperlink r:id="rId16"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3" w:name="_Toc511306723"/>
      <w:bookmarkStart w:id="14" w:name="_Toc189140974"/>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3"/>
      <w:bookmarkEnd w:id="14"/>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7588920B" w:rsidR="00A00185" w:rsidRPr="00130513"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130513" w:rsidRPr="00130513">
        <w:rPr>
          <w:rFonts w:ascii="Arial" w:hAnsi="Arial" w:cs="Arial"/>
          <w:lang w:eastAsia="sl-SI"/>
        </w:rPr>
        <w:t>roka navedenega na Portalu javnih naročil</w:t>
      </w:r>
      <w:r w:rsidR="003C0CE4" w:rsidRPr="00130513">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5" w:name="_Toc511306727"/>
      <w:bookmarkStart w:id="16" w:name="_Toc189140975"/>
      <w:r w:rsidRPr="00F2571B">
        <w:rPr>
          <w:rFonts w:ascii="Arial" w:hAnsi="Arial" w:cs="Arial"/>
          <w:sz w:val="22"/>
          <w:szCs w:val="22"/>
        </w:rPr>
        <w:t>UGOTAVLJANJE SPOSOBNOSTI</w:t>
      </w:r>
      <w:bookmarkEnd w:id="15"/>
      <w:bookmarkEnd w:id="16"/>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7" w:name="_Toc189140976"/>
      <w:r w:rsidRPr="00F2571B">
        <w:rPr>
          <w:rFonts w:ascii="Arial" w:hAnsi="Arial" w:cs="Arial"/>
          <w:sz w:val="22"/>
          <w:szCs w:val="22"/>
        </w:rPr>
        <w:t>Subjekti, za katere se ugotavlja sposobnost</w:t>
      </w:r>
      <w:bookmarkEnd w:id="17"/>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w:t>
      </w:r>
      <w:r w:rsidR="0076352B" w:rsidRPr="00B23DDC">
        <w:rPr>
          <w:rFonts w:ascii="Arial" w:hAnsi="Arial" w:cs="Arial"/>
        </w:rPr>
        <w:lastRenderedPageBreak/>
        <w:t>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7"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8" w:name="_Toc189140977"/>
      <w:r w:rsidRPr="00F2571B">
        <w:rPr>
          <w:rFonts w:ascii="Arial" w:hAnsi="Arial" w:cs="Arial"/>
          <w:sz w:val="22"/>
          <w:szCs w:val="22"/>
        </w:rPr>
        <w:t>Razlogi za izključitev</w:t>
      </w:r>
      <w:bookmarkEnd w:id="18"/>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w:t>
      </w:r>
      <w:r w:rsidR="00D96448">
        <w:rPr>
          <w:rFonts w:ascii="Arial" w:hAnsi="Arial" w:cs="Arial"/>
        </w:rPr>
        <w:lastRenderedPageBreak/>
        <w:t>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lastRenderedPageBreak/>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9" w:name="_Toc189140978"/>
      <w:r w:rsidRPr="00F2571B">
        <w:rPr>
          <w:rFonts w:ascii="Arial" w:hAnsi="Arial" w:cs="Arial"/>
          <w:sz w:val="22"/>
          <w:szCs w:val="22"/>
        </w:rPr>
        <w:lastRenderedPageBreak/>
        <w:t>Pogoji za priznanje sposobnosti</w:t>
      </w:r>
      <w:bookmarkEnd w:id="19"/>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1E0D2DDA" w14:textId="323CA296"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15024A">
        <w:rPr>
          <w:rFonts w:ascii="Arial" w:hAnsi="Arial" w:cs="Arial"/>
          <w:color w:val="000000" w:themeColor="text1"/>
        </w:rPr>
        <w:t>trženje</w:t>
      </w:r>
      <w:r>
        <w:rPr>
          <w:rFonts w:ascii="Arial" w:hAnsi="Arial" w:cs="Arial"/>
          <w:color w:val="000000" w:themeColor="text1"/>
        </w:rPr>
        <w:t xml:space="preserve"> </w:t>
      </w:r>
      <w:r w:rsidR="005A3EB1">
        <w:rPr>
          <w:rFonts w:ascii="Arial" w:hAnsi="Arial" w:cs="Arial"/>
          <w:color w:val="000000" w:themeColor="text1"/>
        </w:rPr>
        <w:t>mobilnega MR</w:t>
      </w:r>
      <w:r w:rsidR="004362FF">
        <w:rPr>
          <w:rFonts w:ascii="Arial" w:hAnsi="Arial" w:cs="Arial"/>
          <w:color w:val="000000" w:themeColor="text1"/>
        </w:rPr>
        <w:t xml:space="preserve"> aparata</w:t>
      </w:r>
      <w:r w:rsidR="00CF7A7E" w:rsidRPr="00CF7A7E">
        <w:rPr>
          <w:rFonts w:ascii="Arial" w:hAnsi="Arial" w:cs="Arial"/>
          <w:color w:val="000000" w:themeColor="text1"/>
        </w:rPr>
        <w:t xml:space="preserve">, </w:t>
      </w:r>
      <w:r w:rsidR="00CF7A7E" w:rsidRPr="004362FF">
        <w:rPr>
          <w:rFonts w:ascii="Arial" w:hAnsi="Arial" w:cs="Arial"/>
          <w:color w:val="000000" w:themeColor="text1"/>
        </w:rPr>
        <w:t>k</w:t>
      </w:r>
      <w:r w:rsidR="009057D4" w:rsidRPr="004362FF">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578661B5"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15024A">
        <w:rPr>
          <w:rFonts w:ascii="Arial" w:hAnsi="Arial" w:cs="Arial"/>
          <w:b/>
        </w:rPr>
        <w:t>trženje</w:t>
      </w:r>
      <w:r>
        <w:rPr>
          <w:rFonts w:ascii="Arial" w:hAnsi="Arial" w:cs="Arial"/>
          <w:b/>
        </w:rPr>
        <w:t xml:space="preserve"> </w:t>
      </w:r>
      <w:r w:rsidR="00632C55">
        <w:rPr>
          <w:rFonts w:ascii="Arial" w:hAnsi="Arial" w:cs="Arial"/>
          <w:b/>
        </w:rPr>
        <w:t>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20" w:name="_Toc511306738"/>
      <w:bookmarkStart w:id="21" w:name="_Toc18914097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20"/>
      <w:bookmarkEnd w:id="21"/>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2" w:name="_Toc511306739"/>
      <w:bookmarkStart w:id="23" w:name="_Toc189140980"/>
      <w:r w:rsidRPr="00F2571B">
        <w:rPr>
          <w:rFonts w:ascii="Arial" w:hAnsi="Arial" w:cs="Arial"/>
          <w:sz w:val="22"/>
          <w:szCs w:val="22"/>
        </w:rPr>
        <w:t>FINANČNA ZAVAROVANJA</w:t>
      </w:r>
      <w:bookmarkEnd w:id="22"/>
      <w:bookmarkEnd w:id="23"/>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4" w:name="_Toc106825612"/>
      <w:bookmarkStart w:id="25" w:name="_Toc189140981"/>
      <w:r w:rsidRPr="00F2571B">
        <w:rPr>
          <w:rFonts w:ascii="Arial" w:hAnsi="Arial" w:cs="Arial"/>
          <w:sz w:val="22"/>
          <w:szCs w:val="22"/>
        </w:rPr>
        <w:t>Zavarovanje za dobro izvedbo pogodbenih obveznosti</w:t>
      </w:r>
      <w:bookmarkEnd w:id="24"/>
      <w:bookmarkEnd w:id="25"/>
    </w:p>
    <w:p w14:paraId="2842D0BA" w14:textId="77777777" w:rsidR="009B1949" w:rsidRPr="00B23DDC" w:rsidRDefault="009B1949" w:rsidP="009B1949">
      <w:pPr>
        <w:pStyle w:val="Standard"/>
        <w:keepNext/>
        <w:rPr>
          <w:rFonts w:ascii="Arial" w:hAnsi="Arial" w:cs="Arial"/>
        </w:rPr>
      </w:pPr>
    </w:p>
    <w:p w14:paraId="2F01C498" w14:textId="6C1A5F9D" w:rsidR="004C223A" w:rsidRDefault="004C223A" w:rsidP="004C223A">
      <w:pPr>
        <w:spacing w:after="0" w:line="276" w:lineRule="auto"/>
        <w:jc w:val="both"/>
        <w:rPr>
          <w:rFonts w:ascii="Arial" w:hAnsi="Arial" w:cs="Arial"/>
          <w:color w:val="000000" w:themeColor="text1"/>
        </w:rPr>
      </w:pPr>
      <w:r>
        <w:rPr>
          <w:rFonts w:ascii="Arial" w:hAnsi="Arial" w:cs="Arial"/>
          <w:color w:val="000000" w:themeColor="text1"/>
          <w:shd w:val="clear" w:color="auto" w:fill="FFFFFF"/>
        </w:rPr>
        <w:t xml:space="preserve">Pogodba bo postala veljavna pod pogojem, da izbrani ponudnik predloži finančno zavarovanje za dobro izvedbo pogodbenih obveznosti, skladno s to točko razpisne dokumentacije. </w:t>
      </w:r>
      <w:r>
        <w:rPr>
          <w:rFonts w:ascii="Arial" w:hAnsi="Arial" w:cs="Arial"/>
          <w:color w:val="000000" w:themeColor="text1"/>
        </w:rPr>
        <w:t>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w:t>
      </w:r>
      <w:r w:rsidR="00AC72A4">
        <w:rPr>
          <w:rFonts w:ascii="Arial" w:hAnsi="Arial" w:cs="Arial"/>
          <w:color w:val="000000" w:themeColor="text1"/>
        </w:rPr>
        <w:t xml:space="preserve"> z veljavnostjo najmanj</w:t>
      </w:r>
      <w:r>
        <w:rPr>
          <w:rFonts w:ascii="Arial" w:hAnsi="Arial" w:cs="Arial"/>
          <w:color w:val="000000" w:themeColor="text1"/>
        </w:rPr>
        <w:t xml:space="preserve"> </w:t>
      </w:r>
      <w:r w:rsidR="00512DEC">
        <w:rPr>
          <w:rFonts w:ascii="Arial" w:hAnsi="Arial" w:cs="Arial"/>
          <w:color w:val="000000" w:themeColor="text1"/>
        </w:rPr>
        <w:t>6 mesecev</w:t>
      </w:r>
      <w:r w:rsidR="00AC72A4" w:rsidRPr="00AC72A4">
        <w:rPr>
          <w:rFonts w:ascii="Arial" w:hAnsi="Arial" w:cs="Arial"/>
          <w:color w:val="000000" w:themeColor="text1"/>
        </w:rPr>
        <w:t xml:space="preserve"> in </w:t>
      </w:r>
      <w:r w:rsidR="00383C4A">
        <w:rPr>
          <w:rFonts w:ascii="Arial" w:hAnsi="Arial" w:cs="Arial"/>
          <w:color w:val="000000" w:themeColor="text1"/>
        </w:rPr>
        <w:t>30</w:t>
      </w:r>
      <w:r w:rsidR="00AC72A4" w:rsidRPr="00AC72A4">
        <w:rPr>
          <w:rFonts w:ascii="Arial" w:hAnsi="Arial" w:cs="Arial"/>
          <w:color w:val="000000" w:themeColor="text1"/>
        </w:rPr>
        <w:t xml:space="preserve"> dni od predložitve finančnega zavarovanja</w:t>
      </w:r>
      <w:r w:rsidR="00263299">
        <w:rPr>
          <w:rFonts w:ascii="Arial" w:hAnsi="Arial" w:cs="Arial"/>
          <w:color w:val="000000" w:themeColor="text1"/>
        </w:rPr>
        <w:t xml:space="preserve">, v višini 10% od skupne pogodbene vrednosti brez DDV; v primeru podaljšanja pogodbe </w:t>
      </w:r>
      <w:r w:rsidR="00263299">
        <w:rPr>
          <w:rFonts w:ascii="Arial" w:hAnsi="Arial" w:cs="Arial"/>
          <w:color w:val="000000" w:themeColor="text1"/>
          <w:shd w:val="clear" w:color="auto" w:fill="FFFFFF"/>
        </w:rPr>
        <w:t>pa mora</w:t>
      </w:r>
      <w:r w:rsidR="00383C4A">
        <w:rPr>
          <w:rFonts w:ascii="Arial" w:hAnsi="Arial" w:cs="Arial"/>
          <w:color w:val="000000" w:themeColor="text1"/>
          <w:shd w:val="clear" w:color="auto" w:fill="FFFFFF"/>
        </w:rPr>
        <w:t xml:space="preserve"> ponudnik</w:t>
      </w:r>
      <w:r w:rsidR="00263299">
        <w:rPr>
          <w:rFonts w:ascii="Arial" w:hAnsi="Arial" w:cs="Arial"/>
          <w:color w:val="000000" w:themeColor="text1"/>
          <w:shd w:val="clear" w:color="auto" w:fill="FFFFFF"/>
        </w:rPr>
        <w:t xml:space="preserve"> predložiti novo finančno zavarovanje za dobro izvedbo pogodbenih obveznosti v enaki višini z veljavnostjo </w:t>
      </w:r>
      <w:r w:rsidR="00383C4A" w:rsidRPr="00383C4A">
        <w:rPr>
          <w:rFonts w:ascii="Arial" w:hAnsi="Arial" w:cs="Arial"/>
          <w:color w:val="000000" w:themeColor="text1"/>
          <w:shd w:val="clear" w:color="auto" w:fill="FFFFFF"/>
        </w:rPr>
        <w:t xml:space="preserve">za čas trajanja aneksa in dodatnih </w:t>
      </w:r>
      <w:r w:rsidR="00383C4A">
        <w:rPr>
          <w:rFonts w:ascii="Arial" w:hAnsi="Arial" w:cs="Arial"/>
          <w:color w:val="000000" w:themeColor="text1"/>
          <w:shd w:val="clear" w:color="auto" w:fill="FFFFFF"/>
        </w:rPr>
        <w:t>30</w:t>
      </w:r>
      <w:r w:rsidR="00383C4A" w:rsidRPr="00383C4A">
        <w:rPr>
          <w:rFonts w:ascii="Arial" w:hAnsi="Arial" w:cs="Arial"/>
          <w:color w:val="000000" w:themeColor="text1"/>
          <w:shd w:val="clear" w:color="auto" w:fill="FFFFFF"/>
        </w:rPr>
        <w:t xml:space="preserve"> dni.</w:t>
      </w:r>
      <w:r>
        <w:rPr>
          <w:rFonts w:ascii="Arial" w:hAnsi="Arial" w:cs="Arial"/>
          <w:color w:val="000000" w:themeColor="text1"/>
        </w:rPr>
        <w:t xml:space="preserve">. Finančno zavarovanje za dobro izvedbo pogodbenih obveznosti ne sme bistveno odstopati od vzorca tega finančnega zavarovanja, ki je sestavni del te razpisne dokumentacije. </w:t>
      </w:r>
    </w:p>
    <w:p w14:paraId="4E97482B" w14:textId="77777777" w:rsidR="004C223A" w:rsidRDefault="004C223A" w:rsidP="004C223A">
      <w:pPr>
        <w:spacing w:after="0" w:line="276" w:lineRule="auto"/>
        <w:jc w:val="both"/>
        <w:rPr>
          <w:rFonts w:ascii="Arial" w:hAnsi="Arial" w:cs="Arial"/>
          <w:color w:val="000000" w:themeColor="text1"/>
        </w:rPr>
      </w:pPr>
    </w:p>
    <w:p w14:paraId="0119681C" w14:textId="6A5E2778" w:rsidR="009B1949" w:rsidRDefault="004C223A" w:rsidP="004C223A">
      <w:pPr>
        <w:tabs>
          <w:tab w:val="left" w:pos="1725"/>
        </w:tabs>
        <w:spacing w:after="0" w:line="276" w:lineRule="auto"/>
        <w:jc w:val="both"/>
        <w:rPr>
          <w:rFonts w:ascii="Arial" w:hAnsi="Arial" w:cs="Arial"/>
          <w:kern w:val="0"/>
        </w:rPr>
      </w:pPr>
      <w:r w:rsidRPr="00BD4C36">
        <w:rPr>
          <w:rFonts w:ascii="Arial" w:hAnsi="Arial" w:cs="Arial"/>
          <w:color w:val="000000" w:themeColor="text1"/>
          <w:kern w:val="0"/>
        </w:rPr>
        <w:t>Ponudnik mora v ponudbeni dokumentaciji predložiti vzorec finančnega zavarovanja za dobro izvedbo pogodbenih obveznosti (Obrazec »Finančno zavarovanje za dobro izvedbo pogodbenih obveznosti«)</w:t>
      </w:r>
      <w:r w:rsidRPr="00263299">
        <w:rPr>
          <w:rFonts w:ascii="Arial" w:hAnsi="Arial" w:cs="Arial"/>
          <w:color w:val="000000" w:themeColor="text1"/>
          <w:kern w:val="0"/>
        </w:rPr>
        <w:t>,</w:t>
      </w:r>
      <w:r>
        <w:rPr>
          <w:rFonts w:ascii="Arial" w:hAnsi="Arial" w:cs="Arial"/>
          <w:color w:val="000000" w:themeColor="text1"/>
          <w:kern w:val="0"/>
        </w:rPr>
        <w:t xml:space="preserve"> s čimer potrdi, da se strinja z njegovo vsebino in razlogi za unovčitev ter da bo v zgoraj zapisanem roku od sklenitve pogodbe (ali skupaj s sklenitvijo pogodbe) naročniku predložil ustrezno finančno zavarovanje garanta z vsebino, kot je podana na obrazcu. </w:t>
      </w:r>
      <w:r>
        <w:rPr>
          <w:rFonts w:ascii="Arial" w:hAnsi="Arial" w:cs="Arial"/>
          <w:kern w:val="0"/>
        </w:rPr>
        <w:t>Če se bo skladno s 95. členom ZJN-3 spremenil dobavni rok, ali vrednost predmeta naročila, bo moral izbrani ponudnik temu ustrezno spremeniti, podaljšati oziroma nadomestiti tudi zavarovanje za dobro izvedbo pogodbenih obveznosti.</w:t>
      </w:r>
    </w:p>
    <w:p w14:paraId="3A413321" w14:textId="77777777" w:rsidR="004C223A" w:rsidRPr="00B23DDC" w:rsidRDefault="004C223A" w:rsidP="004C223A">
      <w:pPr>
        <w:tabs>
          <w:tab w:val="left" w:pos="1725"/>
        </w:tabs>
        <w:spacing w:after="0" w:line="276" w:lineRule="auto"/>
        <w:jc w:val="both"/>
        <w:rPr>
          <w:rFonts w:ascii="Arial" w:hAnsi="Arial" w:cs="Arial"/>
        </w:rPr>
      </w:pPr>
    </w:p>
    <w:p w14:paraId="46BBBD3C" w14:textId="6BC1F0D8" w:rsidR="009B1949" w:rsidRPr="00B23DDC" w:rsidRDefault="009B1949" w:rsidP="009B1949">
      <w:pPr>
        <w:spacing w:after="0" w:line="276" w:lineRule="auto"/>
        <w:jc w:val="both"/>
        <w:rPr>
          <w:rFonts w:ascii="Arial" w:hAnsi="Arial" w:cs="Arial"/>
        </w:rPr>
      </w:pPr>
      <w:r w:rsidRPr="00B23DDC">
        <w:rPr>
          <w:rFonts w:ascii="Arial" w:hAnsi="Arial" w:cs="Arial"/>
        </w:rPr>
        <w:lastRenderedPageBreak/>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15024A">
        <w:rPr>
          <w:rFonts w:ascii="Arial" w:hAnsi="Arial" w:cs="Arial"/>
        </w:rPr>
        <w:t>najema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6BF5C3FA" w:rsidR="00A00185" w:rsidRPr="00F07111"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6" w:name="_Toc511306741"/>
      <w:bookmarkStart w:id="27" w:name="_Toc189140982"/>
      <w:r w:rsidRPr="00F07111">
        <w:rPr>
          <w:rFonts w:ascii="Arial" w:hAnsi="Arial" w:cs="Arial"/>
          <w:sz w:val="22"/>
          <w:szCs w:val="22"/>
        </w:rPr>
        <w:t>MERIL</w:t>
      </w:r>
      <w:bookmarkEnd w:id="26"/>
      <w:r w:rsidR="00F35CF5" w:rsidRPr="00F07111">
        <w:rPr>
          <w:rFonts w:ascii="Arial" w:hAnsi="Arial" w:cs="Arial"/>
          <w:sz w:val="22"/>
          <w:szCs w:val="22"/>
        </w:rPr>
        <w:t>A ZA IZBOR</w:t>
      </w:r>
      <w:bookmarkEnd w:id="27"/>
    </w:p>
    <w:p w14:paraId="3EA79343" w14:textId="77777777" w:rsidR="00F46A02" w:rsidRDefault="00F46A02" w:rsidP="00F46A02">
      <w:pPr>
        <w:pStyle w:val="Standard"/>
        <w:rPr>
          <w:rFonts w:ascii="Arial" w:hAnsi="Arial" w:cs="Arial"/>
        </w:rPr>
      </w:pPr>
    </w:p>
    <w:p w14:paraId="2FF6CC42" w14:textId="00E377AD" w:rsidR="00F46A02" w:rsidRDefault="002A104F" w:rsidP="00F46A02">
      <w:pPr>
        <w:pStyle w:val="Standard"/>
        <w:rPr>
          <w:rFonts w:ascii="Arial" w:hAnsi="Arial" w:cs="Arial"/>
        </w:rPr>
      </w:pPr>
      <w:r>
        <w:rPr>
          <w:rFonts w:ascii="Arial" w:hAnsi="Arial" w:cs="Arial"/>
        </w:rPr>
        <w:t xml:space="preserve">SKLOP 1, 2: </w:t>
      </w:r>
      <w:r w:rsidR="00F46A02">
        <w:rPr>
          <w:rFonts w:ascii="Arial" w:hAnsi="Arial" w:cs="Arial"/>
        </w:rPr>
        <w:t>Merilo je najugodnejša ponudba, določena na podlagi seštevka točk pridobljenih na podlagi meril 1, 2 in 3. Naročnik bo naročilo oddal ponudniku, ki bo ob dopustni ponudbi prejel največje število točk (razen v primerih, opisanih v točki 14 »Odstop od oddaje javnega naročila«).</w:t>
      </w:r>
    </w:p>
    <w:p w14:paraId="2A06D94B" w14:textId="77777777" w:rsidR="00F46A02" w:rsidRDefault="00F46A02" w:rsidP="00F46A02">
      <w:pPr>
        <w:pStyle w:val="Standard"/>
        <w:rPr>
          <w:rFonts w:ascii="Arial" w:hAnsi="Arial" w:cs="Arial"/>
        </w:rPr>
      </w:pPr>
    </w:p>
    <w:p w14:paraId="28784E5E" w14:textId="59B1D49B" w:rsidR="00A00185" w:rsidRDefault="00F46A02" w:rsidP="00F46A02">
      <w:pPr>
        <w:pStyle w:val="Standard"/>
        <w:keepNext/>
        <w:rPr>
          <w:rFonts w:ascii="Arial" w:hAnsi="Arial" w:cs="Arial"/>
        </w:rPr>
      </w:pPr>
      <w:r>
        <w:rPr>
          <w:rFonts w:ascii="Arial" w:hAnsi="Arial" w:cs="Arial"/>
        </w:rPr>
        <w:t>V primeru, da bo seštevek največ pridobljenih točk dveh ali več ponudb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3DEC5E9F" w14:textId="77777777" w:rsidR="00F46A02" w:rsidRDefault="00F46A02" w:rsidP="00225D57">
      <w:pPr>
        <w:pStyle w:val="Standard"/>
        <w:keepNext/>
        <w:rPr>
          <w:rFonts w:ascii="Arial" w:hAnsi="Arial" w:cs="Arial"/>
        </w:rPr>
      </w:pPr>
    </w:p>
    <w:p w14:paraId="7C9A448D" w14:textId="5C3CDAF4" w:rsidR="00DE3254" w:rsidRPr="00F35CF5" w:rsidRDefault="00F35CF5" w:rsidP="00DE3254">
      <w:pPr>
        <w:pBdr>
          <w:top w:val="single" w:sz="4" w:space="1" w:color="auto"/>
          <w:left w:val="single" w:sz="4" w:space="4" w:color="auto"/>
          <w:bottom w:val="single" w:sz="4" w:space="1" w:color="auto"/>
          <w:right w:val="single" w:sz="4" w:space="4" w:color="auto"/>
        </w:pBdr>
        <w:rPr>
          <w:rFonts w:ascii="Arial" w:hAnsi="Arial" w:cs="Arial"/>
          <w:bCs/>
        </w:rPr>
      </w:pPr>
      <w:r w:rsidRPr="00F35CF5">
        <w:rPr>
          <w:rFonts w:ascii="Arial" w:hAnsi="Arial" w:cs="Arial"/>
          <w:b/>
          <w:bCs/>
        </w:rPr>
        <w:t>MERILO 1</w:t>
      </w:r>
      <w:r w:rsidR="00DE3254" w:rsidRPr="00F35CF5">
        <w:rPr>
          <w:rFonts w:ascii="Arial" w:hAnsi="Arial" w:cs="Arial"/>
          <w:bCs/>
        </w:rPr>
        <w:t>: končna ponudbena vrednost z DDV = 60 točk</w:t>
      </w:r>
    </w:p>
    <w:p w14:paraId="4544D5CD" w14:textId="77777777" w:rsidR="00DE3254" w:rsidRPr="00DE3254" w:rsidRDefault="00DE3254" w:rsidP="00DE3254">
      <w:pPr>
        <w:pBdr>
          <w:top w:val="single" w:sz="4" w:space="1" w:color="auto"/>
          <w:left w:val="single" w:sz="4" w:space="4" w:color="auto"/>
          <w:bottom w:val="single" w:sz="4" w:space="1" w:color="auto"/>
          <w:right w:val="single" w:sz="4" w:space="4" w:color="auto"/>
        </w:pBdr>
        <w:rPr>
          <w:rFonts w:ascii="Arial" w:hAnsi="Arial" w:cs="Arial"/>
          <w:b/>
          <w:bCs/>
        </w:rPr>
      </w:pPr>
      <w:r w:rsidRPr="00DE3254">
        <w:rPr>
          <w:rFonts w:ascii="Arial" w:hAnsi="Arial" w:cs="Arial"/>
        </w:rPr>
        <w:t>Ocenjuje se skupna ponudbena vrednost (v EUR z DDV) iz ponudbenega predračuna za najem opreme. Cenovno najugodnejša ponudba prejme največje število točk (60 točk), vse ostale pa prejmejo glede na najcenejšo ponudbo sorazmerno manjše število točk na podlagi prikazanega izračuna.</w:t>
      </w:r>
    </w:p>
    <w:p w14:paraId="7CCAE79F" w14:textId="77777777" w:rsidR="00DE3254" w:rsidRPr="00DE3254" w:rsidRDefault="00DE3254" w:rsidP="00DE3254">
      <w:pPr>
        <w:pBdr>
          <w:top w:val="single" w:sz="4" w:space="1" w:color="auto"/>
          <w:left w:val="single" w:sz="4" w:space="4" w:color="auto"/>
          <w:bottom w:val="single" w:sz="4" w:space="1" w:color="auto"/>
          <w:right w:val="single" w:sz="4" w:space="4" w:color="auto"/>
        </w:pBdr>
        <w:rPr>
          <w:rFonts w:ascii="Arial" w:hAnsi="Arial" w:cs="Arial"/>
        </w:rPr>
      </w:pPr>
      <w:r w:rsidRPr="00DE3254">
        <w:rPr>
          <w:rFonts w:ascii="Arial" w:hAnsi="Arial" w:cs="Arial"/>
        </w:rPr>
        <w:t>Primer izračuna:</w:t>
      </w:r>
    </w:p>
    <w:p w14:paraId="0F24A9EA" w14:textId="77777777" w:rsidR="00DE3254" w:rsidRPr="00DE3254" w:rsidRDefault="00DE3254" w:rsidP="00A101CB">
      <w:pPr>
        <w:pStyle w:val="Odstavekseznama"/>
        <w:numPr>
          <w:ilvl w:val="0"/>
          <w:numId w:val="67"/>
        </w:numPr>
        <w:pBdr>
          <w:top w:val="single" w:sz="4" w:space="1" w:color="auto"/>
          <w:left w:val="single" w:sz="4" w:space="4" w:color="auto"/>
          <w:bottom w:val="single" w:sz="4" w:space="1" w:color="auto"/>
          <w:right w:val="single" w:sz="4" w:space="4" w:color="auto"/>
        </w:pBdr>
        <w:suppressAutoHyphens w:val="0"/>
        <w:autoSpaceDN/>
        <w:spacing w:line="240" w:lineRule="auto"/>
        <w:contextualSpacing/>
        <w:jc w:val="left"/>
        <w:textAlignment w:val="auto"/>
        <w:rPr>
          <w:rFonts w:ascii="Arial" w:hAnsi="Arial" w:cs="Arial"/>
        </w:rPr>
      </w:pPr>
      <w:r w:rsidRPr="00DE3254">
        <w:rPr>
          <w:rFonts w:ascii="Arial" w:hAnsi="Arial" w:cs="Arial"/>
        </w:rPr>
        <w:t>Vrednost ponudbe A 5.000,00EUR</w:t>
      </w:r>
    </w:p>
    <w:p w14:paraId="0C971FE5" w14:textId="77777777" w:rsidR="00DE3254" w:rsidRPr="00DE3254" w:rsidRDefault="00DE3254" w:rsidP="00A101CB">
      <w:pPr>
        <w:pStyle w:val="Odstavekseznama"/>
        <w:numPr>
          <w:ilvl w:val="0"/>
          <w:numId w:val="67"/>
        </w:numPr>
        <w:pBdr>
          <w:top w:val="single" w:sz="4" w:space="1" w:color="auto"/>
          <w:left w:val="single" w:sz="4" w:space="4" w:color="auto"/>
          <w:bottom w:val="single" w:sz="4" w:space="1" w:color="auto"/>
          <w:right w:val="single" w:sz="4" w:space="4" w:color="auto"/>
        </w:pBdr>
        <w:suppressAutoHyphens w:val="0"/>
        <w:autoSpaceDN/>
        <w:spacing w:line="240" w:lineRule="auto"/>
        <w:contextualSpacing/>
        <w:jc w:val="left"/>
        <w:textAlignment w:val="auto"/>
        <w:rPr>
          <w:rFonts w:ascii="Arial" w:hAnsi="Arial" w:cs="Arial"/>
        </w:rPr>
      </w:pPr>
      <w:r w:rsidRPr="00DE3254">
        <w:rPr>
          <w:rFonts w:ascii="Arial" w:hAnsi="Arial" w:cs="Arial"/>
        </w:rPr>
        <w:t>Vrednost ponudbe B 4.800,00 EUR</w:t>
      </w:r>
    </w:p>
    <w:p w14:paraId="1CAF5C46" w14:textId="77777777" w:rsidR="00DE3254" w:rsidRPr="00DE3254" w:rsidRDefault="00DE3254" w:rsidP="00A101CB">
      <w:pPr>
        <w:pStyle w:val="Odstavekseznama"/>
        <w:numPr>
          <w:ilvl w:val="0"/>
          <w:numId w:val="67"/>
        </w:numPr>
        <w:pBdr>
          <w:top w:val="single" w:sz="4" w:space="1" w:color="auto"/>
          <w:left w:val="single" w:sz="4" w:space="4" w:color="auto"/>
          <w:bottom w:val="single" w:sz="4" w:space="1" w:color="auto"/>
          <w:right w:val="single" w:sz="4" w:space="4" w:color="auto"/>
        </w:pBdr>
        <w:suppressAutoHyphens w:val="0"/>
        <w:autoSpaceDN/>
        <w:spacing w:line="240" w:lineRule="auto"/>
        <w:contextualSpacing/>
        <w:jc w:val="left"/>
        <w:textAlignment w:val="auto"/>
        <w:rPr>
          <w:rFonts w:ascii="Arial" w:hAnsi="Arial" w:cs="Arial"/>
        </w:rPr>
      </w:pPr>
      <w:r w:rsidRPr="00DE3254">
        <w:rPr>
          <w:rFonts w:ascii="Arial" w:hAnsi="Arial" w:cs="Arial"/>
        </w:rPr>
        <w:t>Vrednost ponudbe C 4.900,00 EUR</w:t>
      </w:r>
    </w:p>
    <w:p w14:paraId="0E73B93B" w14:textId="77777777" w:rsidR="00DE3254" w:rsidRPr="00DE3254" w:rsidRDefault="00DE3254" w:rsidP="00DE3254">
      <w:pPr>
        <w:pBdr>
          <w:top w:val="single" w:sz="4" w:space="1" w:color="auto"/>
          <w:left w:val="single" w:sz="4" w:space="4" w:color="auto"/>
          <w:bottom w:val="single" w:sz="4" w:space="1" w:color="auto"/>
          <w:right w:val="single" w:sz="4" w:space="4" w:color="auto"/>
        </w:pBdr>
        <w:rPr>
          <w:rFonts w:ascii="Arial" w:hAnsi="Arial" w:cs="Arial"/>
        </w:rPr>
      </w:pPr>
      <w:r w:rsidRPr="00DE3254">
        <w:rPr>
          <w:rFonts w:ascii="Arial" w:hAnsi="Arial" w:cs="Arial"/>
        </w:rPr>
        <w:t xml:space="preserve">Z največjim številom točk je ocenjena najbolj ugodna ponudba B in sicer prejme 60 točk. </w:t>
      </w:r>
    </w:p>
    <w:p w14:paraId="0895D112" w14:textId="77777777" w:rsidR="00DE3254" w:rsidRPr="00DE3254" w:rsidRDefault="00DE3254" w:rsidP="00DE3254">
      <w:pPr>
        <w:pBdr>
          <w:top w:val="single" w:sz="4" w:space="1" w:color="auto"/>
          <w:left w:val="single" w:sz="4" w:space="4" w:color="auto"/>
          <w:bottom w:val="single" w:sz="4" w:space="1" w:color="auto"/>
          <w:right w:val="single" w:sz="4" w:space="4" w:color="auto"/>
        </w:pBdr>
        <w:rPr>
          <w:rFonts w:ascii="Arial" w:hAnsi="Arial" w:cs="Arial"/>
        </w:rPr>
      </w:pPr>
      <w:r w:rsidRPr="00DE3254">
        <w:rPr>
          <w:rFonts w:ascii="Arial" w:hAnsi="Arial" w:cs="Arial"/>
        </w:rPr>
        <w:t xml:space="preserve">Izračun za ponudbo C: </w:t>
      </w:r>
    </w:p>
    <w:p w14:paraId="768261B3" w14:textId="77777777" w:rsidR="00DE3254" w:rsidRPr="00DE3254" w:rsidRDefault="00DE3254" w:rsidP="00DE3254">
      <w:pPr>
        <w:pBdr>
          <w:top w:val="single" w:sz="4" w:space="1" w:color="auto"/>
          <w:left w:val="single" w:sz="4" w:space="4" w:color="auto"/>
          <w:bottom w:val="single" w:sz="4" w:space="1" w:color="auto"/>
          <w:right w:val="single" w:sz="4" w:space="4" w:color="auto"/>
        </w:pBdr>
        <w:rPr>
          <w:rFonts w:ascii="Arial" w:hAnsi="Arial" w:cs="Arial"/>
        </w:rPr>
      </w:pPr>
      <w:r w:rsidRPr="00DE3254">
        <w:rPr>
          <w:rFonts w:ascii="Arial" w:hAnsi="Arial" w:cs="Arial"/>
        </w:rPr>
        <w:t>X=(ponudba B/ponudba C)×60=(4.800,00 EUR /4.900,00 EUR)×60</w:t>
      </w:r>
    </w:p>
    <w:p w14:paraId="0B56C1BD" w14:textId="5E732A7F" w:rsidR="00DE3254" w:rsidRPr="00DE3254" w:rsidRDefault="00DE3254" w:rsidP="00F46A02">
      <w:pPr>
        <w:pBdr>
          <w:top w:val="single" w:sz="4" w:space="1" w:color="auto"/>
          <w:left w:val="single" w:sz="4" w:space="4" w:color="auto"/>
          <w:bottom w:val="single" w:sz="4" w:space="1" w:color="auto"/>
          <w:right w:val="single" w:sz="4" w:space="4" w:color="auto"/>
        </w:pBdr>
        <w:rPr>
          <w:rFonts w:ascii="Arial" w:hAnsi="Arial" w:cs="Arial"/>
        </w:rPr>
      </w:pPr>
      <w:r w:rsidRPr="00DE3254">
        <w:rPr>
          <w:rFonts w:ascii="Arial" w:hAnsi="Arial" w:cs="Arial"/>
        </w:rPr>
        <w:t>58,78 = število točk, ki jih prijeme ponudba C.</w:t>
      </w:r>
    </w:p>
    <w:p w14:paraId="1A53222B" w14:textId="77777777" w:rsidR="00DE3254" w:rsidRPr="00DE3254" w:rsidRDefault="00DE3254" w:rsidP="00DE3254">
      <w:pPr>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864"/>
      </w:tblGrid>
      <w:tr w:rsidR="00DE3254" w:rsidRPr="00DE3254" w14:paraId="2AEFABF1" w14:textId="77777777" w:rsidTr="005F49F1">
        <w:trPr>
          <w:trHeight w:val="708"/>
        </w:trPr>
        <w:tc>
          <w:tcPr>
            <w:tcW w:w="6912" w:type="dxa"/>
          </w:tcPr>
          <w:p w14:paraId="02528011" w14:textId="5F9F992D" w:rsidR="00DE3254" w:rsidRPr="00F35CF5" w:rsidRDefault="00DE3254" w:rsidP="00F35CF5">
            <w:pPr>
              <w:suppressAutoHyphens w:val="0"/>
              <w:autoSpaceDN/>
              <w:spacing w:before="20" w:after="20" w:line="260" w:lineRule="atLeast"/>
              <w:contextualSpacing/>
              <w:textAlignment w:val="auto"/>
              <w:rPr>
                <w:rFonts w:ascii="Arial" w:hAnsi="Arial" w:cs="Arial"/>
                <w:b/>
                <w:bCs/>
              </w:rPr>
            </w:pPr>
            <w:r w:rsidRPr="00F35CF5">
              <w:rPr>
                <w:rFonts w:ascii="Arial" w:hAnsi="Arial" w:cs="Arial"/>
                <w:b/>
                <w:bCs/>
              </w:rPr>
              <w:t>MERILO</w:t>
            </w:r>
            <w:r w:rsidR="00F35CF5">
              <w:rPr>
                <w:rFonts w:ascii="Arial" w:hAnsi="Arial" w:cs="Arial"/>
                <w:b/>
                <w:bCs/>
              </w:rPr>
              <w:t xml:space="preserve"> 2</w:t>
            </w:r>
            <w:r w:rsidRPr="00F35CF5">
              <w:rPr>
                <w:rFonts w:ascii="Arial" w:hAnsi="Arial" w:cs="Arial"/>
                <w:bCs/>
              </w:rPr>
              <w:t>: Rok dobave</w:t>
            </w:r>
            <w:r w:rsidRPr="00F35CF5">
              <w:rPr>
                <w:rFonts w:ascii="Arial" w:hAnsi="Arial" w:cs="Arial"/>
                <w:b/>
                <w:bCs/>
              </w:rPr>
              <w:t xml:space="preserve"> </w:t>
            </w:r>
          </w:p>
          <w:p w14:paraId="3207B619" w14:textId="77777777" w:rsidR="00DE3254" w:rsidRPr="00DE3254" w:rsidRDefault="00DE3254" w:rsidP="005F49F1">
            <w:pPr>
              <w:pStyle w:val="Odstavekseznama"/>
              <w:spacing w:before="20" w:after="20"/>
              <w:ind w:left="360"/>
              <w:rPr>
                <w:rFonts w:ascii="Arial" w:hAnsi="Arial" w:cs="Arial"/>
                <w:bCs/>
              </w:rPr>
            </w:pPr>
            <w:r w:rsidRPr="00DE3254">
              <w:rPr>
                <w:rFonts w:ascii="Arial" w:hAnsi="Arial" w:cs="Arial"/>
                <w:bCs/>
              </w:rPr>
              <w:t>Največje število točk, ki jih ponudnik lahko prejme po tem merilu je:</w:t>
            </w:r>
          </w:p>
        </w:tc>
        <w:tc>
          <w:tcPr>
            <w:tcW w:w="2864" w:type="dxa"/>
          </w:tcPr>
          <w:p w14:paraId="6CE1BBD4" w14:textId="77777777" w:rsidR="00DE3254" w:rsidRPr="00DE3254" w:rsidRDefault="00DE3254" w:rsidP="005F49F1">
            <w:pPr>
              <w:rPr>
                <w:rFonts w:ascii="Arial" w:hAnsi="Arial" w:cs="Arial"/>
                <w:b/>
                <w:bCs/>
              </w:rPr>
            </w:pPr>
            <w:r w:rsidRPr="00DE3254">
              <w:rPr>
                <w:rFonts w:ascii="Arial" w:hAnsi="Arial" w:cs="Arial"/>
                <w:b/>
                <w:bCs/>
              </w:rPr>
              <w:t>20 točk</w:t>
            </w:r>
          </w:p>
        </w:tc>
      </w:tr>
      <w:tr w:rsidR="00DE3254" w:rsidRPr="00DE3254" w14:paraId="6B0E7A85" w14:textId="77777777" w:rsidTr="005F49F1">
        <w:trPr>
          <w:trHeight w:val="690"/>
        </w:trPr>
        <w:tc>
          <w:tcPr>
            <w:tcW w:w="6912" w:type="dxa"/>
          </w:tcPr>
          <w:p w14:paraId="787DFFBA" w14:textId="5C24350D" w:rsidR="00DE3254" w:rsidRPr="00DE3254" w:rsidRDefault="00DE3254" w:rsidP="005F49F1">
            <w:pPr>
              <w:spacing w:before="20" w:after="20"/>
              <w:rPr>
                <w:rFonts w:ascii="Arial" w:hAnsi="Arial" w:cs="Arial"/>
              </w:rPr>
            </w:pPr>
            <w:r w:rsidRPr="00DE3254">
              <w:rPr>
                <w:rFonts w:ascii="Arial" w:hAnsi="Arial" w:cs="Arial"/>
              </w:rPr>
              <w:t xml:space="preserve">Ponudnik se zavezuje predati opremo v uporabo naročniku najkasneje v </w:t>
            </w:r>
            <w:r w:rsidRPr="00DE3254">
              <w:rPr>
                <w:rFonts w:ascii="Arial" w:hAnsi="Arial" w:cs="Arial"/>
                <w:b/>
                <w:u w:val="single"/>
              </w:rPr>
              <w:t>1</w:t>
            </w:r>
            <w:r w:rsidR="006B2D1A">
              <w:rPr>
                <w:rFonts w:ascii="Arial" w:hAnsi="Arial" w:cs="Arial"/>
                <w:b/>
                <w:u w:val="single"/>
              </w:rPr>
              <w:t>0</w:t>
            </w:r>
            <w:r w:rsidRPr="00DE3254">
              <w:rPr>
                <w:rFonts w:ascii="Arial" w:hAnsi="Arial" w:cs="Arial"/>
                <w:b/>
                <w:u w:val="single"/>
              </w:rPr>
              <w:t xml:space="preserve"> delovnih dneh po podpisu pogodbe</w:t>
            </w:r>
          </w:p>
        </w:tc>
        <w:tc>
          <w:tcPr>
            <w:tcW w:w="2864" w:type="dxa"/>
          </w:tcPr>
          <w:p w14:paraId="14C88121" w14:textId="77777777" w:rsidR="00DE3254" w:rsidRPr="00DE3254" w:rsidRDefault="00DE3254" w:rsidP="005F49F1">
            <w:pPr>
              <w:rPr>
                <w:rFonts w:ascii="Arial" w:hAnsi="Arial" w:cs="Arial"/>
                <w:bCs/>
              </w:rPr>
            </w:pPr>
            <w:r w:rsidRPr="00DE3254">
              <w:rPr>
                <w:rFonts w:ascii="Arial" w:hAnsi="Arial" w:cs="Arial"/>
                <w:bCs/>
              </w:rPr>
              <w:t>20 točk</w:t>
            </w:r>
          </w:p>
        </w:tc>
      </w:tr>
      <w:tr w:rsidR="00DE3254" w:rsidRPr="00DE3254" w14:paraId="01DE8A6F" w14:textId="77777777" w:rsidTr="005F49F1">
        <w:trPr>
          <w:trHeight w:val="673"/>
        </w:trPr>
        <w:tc>
          <w:tcPr>
            <w:tcW w:w="6912" w:type="dxa"/>
          </w:tcPr>
          <w:p w14:paraId="257F2E9D" w14:textId="5D093D38" w:rsidR="00DE3254" w:rsidRPr="00DE3254" w:rsidRDefault="00DE3254" w:rsidP="005F49F1">
            <w:pPr>
              <w:spacing w:before="20" w:after="20"/>
              <w:rPr>
                <w:rFonts w:ascii="Arial" w:hAnsi="Arial" w:cs="Arial"/>
              </w:rPr>
            </w:pPr>
            <w:r w:rsidRPr="00DE3254">
              <w:rPr>
                <w:rFonts w:ascii="Arial" w:hAnsi="Arial" w:cs="Arial"/>
              </w:rPr>
              <w:t xml:space="preserve">Ponudnik se zavezuje predati opremo v uporabo naročniku najkasneje </w:t>
            </w:r>
            <w:r w:rsidRPr="00513EBC">
              <w:rPr>
                <w:rFonts w:ascii="Arial" w:hAnsi="Arial" w:cs="Arial"/>
                <w:b/>
                <w:u w:val="single"/>
              </w:rPr>
              <w:t>v</w:t>
            </w:r>
            <w:r w:rsidR="00513EBC" w:rsidRPr="00513EBC">
              <w:rPr>
                <w:rFonts w:ascii="Arial" w:hAnsi="Arial" w:cs="Arial"/>
                <w:b/>
                <w:u w:val="single"/>
              </w:rPr>
              <w:t xml:space="preserve"> 1</w:t>
            </w:r>
            <w:r w:rsidR="00513EBC">
              <w:rPr>
                <w:rFonts w:ascii="Arial" w:hAnsi="Arial" w:cs="Arial"/>
                <w:b/>
                <w:u w:val="single"/>
              </w:rPr>
              <w:t>1</w:t>
            </w:r>
            <w:r w:rsidR="00513EBC" w:rsidRPr="00513EBC">
              <w:rPr>
                <w:rFonts w:ascii="Arial" w:hAnsi="Arial" w:cs="Arial"/>
                <w:b/>
                <w:u w:val="single"/>
              </w:rPr>
              <w:t xml:space="preserve"> do</w:t>
            </w:r>
            <w:r w:rsidRPr="00513EBC">
              <w:rPr>
                <w:rFonts w:ascii="Arial" w:hAnsi="Arial" w:cs="Arial"/>
                <w:b/>
                <w:u w:val="single"/>
              </w:rPr>
              <w:t xml:space="preserve"> 20 delovnih dneh po podpisu pogodbe</w:t>
            </w:r>
          </w:p>
        </w:tc>
        <w:tc>
          <w:tcPr>
            <w:tcW w:w="2864" w:type="dxa"/>
          </w:tcPr>
          <w:p w14:paraId="1B2BFEE6" w14:textId="77777777" w:rsidR="00DE3254" w:rsidRPr="00DE3254" w:rsidRDefault="00DE3254" w:rsidP="005F49F1">
            <w:pPr>
              <w:rPr>
                <w:rFonts w:ascii="Arial" w:hAnsi="Arial" w:cs="Arial"/>
                <w:bCs/>
              </w:rPr>
            </w:pPr>
            <w:r w:rsidRPr="00DE3254">
              <w:rPr>
                <w:rFonts w:ascii="Arial" w:hAnsi="Arial" w:cs="Arial"/>
                <w:bCs/>
              </w:rPr>
              <w:t>10 točk</w:t>
            </w:r>
          </w:p>
        </w:tc>
      </w:tr>
      <w:tr w:rsidR="00DE3254" w:rsidRPr="00DE3254" w14:paraId="0F79FC80" w14:textId="77777777" w:rsidTr="005F49F1">
        <w:trPr>
          <w:trHeight w:val="697"/>
        </w:trPr>
        <w:tc>
          <w:tcPr>
            <w:tcW w:w="6912" w:type="dxa"/>
          </w:tcPr>
          <w:p w14:paraId="517185BC" w14:textId="7F62C7A7" w:rsidR="00DE3254" w:rsidRPr="00DE3254" w:rsidRDefault="00DE3254" w:rsidP="005F49F1">
            <w:pPr>
              <w:spacing w:before="20" w:after="20"/>
              <w:rPr>
                <w:rFonts w:ascii="Arial" w:hAnsi="Arial" w:cs="Arial"/>
              </w:rPr>
            </w:pPr>
            <w:r w:rsidRPr="00DE3254">
              <w:rPr>
                <w:rFonts w:ascii="Arial" w:hAnsi="Arial" w:cs="Arial"/>
              </w:rPr>
              <w:t xml:space="preserve">Ponudnik se zavezuje predati opremo v uporabo naročniku najkasneje v </w:t>
            </w:r>
            <w:r w:rsidRPr="00DE3254">
              <w:rPr>
                <w:rFonts w:ascii="Arial" w:hAnsi="Arial" w:cs="Arial"/>
                <w:b/>
                <w:u w:val="single"/>
              </w:rPr>
              <w:t xml:space="preserve">21 </w:t>
            </w:r>
            <w:r w:rsidR="00513EBC">
              <w:rPr>
                <w:rFonts w:ascii="Arial" w:hAnsi="Arial" w:cs="Arial"/>
                <w:b/>
                <w:u w:val="single"/>
              </w:rPr>
              <w:t>do 30 delovnih dneh po podpisu pogodbe.</w:t>
            </w:r>
          </w:p>
        </w:tc>
        <w:tc>
          <w:tcPr>
            <w:tcW w:w="2864" w:type="dxa"/>
          </w:tcPr>
          <w:p w14:paraId="0B246D19" w14:textId="479CD75F" w:rsidR="00DE3254" w:rsidRPr="00F35CF5" w:rsidRDefault="00F35CF5" w:rsidP="00F35CF5">
            <w:pPr>
              <w:pStyle w:val="Naslov3"/>
              <w:numPr>
                <w:ilvl w:val="0"/>
                <w:numId w:val="0"/>
              </w:numPr>
              <w:rPr>
                <w:rFonts w:ascii="Arial" w:hAnsi="Arial" w:cs="Arial"/>
                <w:b w:val="0"/>
                <w:sz w:val="22"/>
                <w:u w:val="none"/>
              </w:rPr>
            </w:pPr>
            <w:bookmarkStart w:id="28" w:name="_Toc189140983"/>
            <w:r>
              <w:rPr>
                <w:rFonts w:ascii="Arial" w:hAnsi="Arial" w:cs="Arial"/>
                <w:b w:val="0"/>
                <w:sz w:val="22"/>
                <w:u w:val="none"/>
              </w:rPr>
              <w:t>0 točk</w:t>
            </w:r>
            <w:bookmarkEnd w:id="28"/>
          </w:p>
        </w:tc>
      </w:tr>
    </w:tbl>
    <w:p w14:paraId="55D8789D" w14:textId="149BA2EF" w:rsidR="00DE3254" w:rsidRDefault="00DE3254" w:rsidP="00DE3254">
      <w:pPr>
        <w:pStyle w:val="Noga"/>
        <w:rPr>
          <w:rFonts w:ascii="Arial" w:hAnsi="Arial" w:cs="Arial"/>
        </w:rPr>
      </w:pPr>
    </w:p>
    <w:p w14:paraId="31C673A8" w14:textId="254FBCCA" w:rsidR="00F46A02" w:rsidRDefault="00F46A02" w:rsidP="00DE3254">
      <w:pPr>
        <w:pStyle w:val="Noga"/>
        <w:rPr>
          <w:rFonts w:ascii="Arial" w:hAnsi="Arial" w:cs="Arial"/>
        </w:rPr>
      </w:pPr>
    </w:p>
    <w:p w14:paraId="7F0A532B" w14:textId="77777777" w:rsidR="00F46A02" w:rsidRPr="00DE3254" w:rsidRDefault="00F46A02" w:rsidP="00DE3254">
      <w:pPr>
        <w:pStyle w:val="Noga"/>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864"/>
      </w:tblGrid>
      <w:tr w:rsidR="00DE3254" w:rsidRPr="00DE3254" w14:paraId="23C00412" w14:textId="77777777" w:rsidTr="005F49F1">
        <w:trPr>
          <w:trHeight w:val="726"/>
        </w:trPr>
        <w:tc>
          <w:tcPr>
            <w:tcW w:w="6912" w:type="dxa"/>
          </w:tcPr>
          <w:p w14:paraId="6C980F20" w14:textId="3443A750" w:rsidR="00DE3254" w:rsidRPr="00F35CF5" w:rsidRDefault="00F35CF5" w:rsidP="00F35CF5">
            <w:pPr>
              <w:suppressAutoHyphens w:val="0"/>
              <w:autoSpaceDN/>
              <w:spacing w:before="20" w:after="20" w:line="260" w:lineRule="atLeast"/>
              <w:contextualSpacing/>
              <w:textAlignment w:val="auto"/>
              <w:rPr>
                <w:rFonts w:ascii="Arial" w:hAnsi="Arial" w:cs="Arial"/>
                <w:b/>
                <w:bCs/>
              </w:rPr>
            </w:pPr>
            <w:r w:rsidRPr="00F07111">
              <w:rPr>
                <w:rFonts w:ascii="Arial" w:hAnsi="Arial" w:cs="Arial"/>
                <w:b/>
                <w:bCs/>
              </w:rPr>
              <w:t>MERILO 3</w:t>
            </w:r>
            <w:r w:rsidR="00DE3254" w:rsidRPr="00F07111">
              <w:rPr>
                <w:rFonts w:ascii="Arial" w:hAnsi="Arial" w:cs="Arial"/>
                <w:b/>
                <w:bCs/>
              </w:rPr>
              <w:t xml:space="preserve">: </w:t>
            </w:r>
            <w:r w:rsidR="00DE3254" w:rsidRPr="00F07111">
              <w:rPr>
                <w:rFonts w:ascii="Arial" w:hAnsi="Arial" w:cs="Arial"/>
                <w:bCs/>
              </w:rPr>
              <w:t>Starost aparata</w:t>
            </w:r>
          </w:p>
          <w:p w14:paraId="208934A4" w14:textId="77777777" w:rsidR="00DE3254" w:rsidRPr="00DE3254" w:rsidRDefault="00DE3254" w:rsidP="005F49F1">
            <w:pPr>
              <w:pStyle w:val="Odstavekseznama"/>
              <w:spacing w:before="20" w:after="20"/>
              <w:ind w:left="360"/>
              <w:rPr>
                <w:rFonts w:ascii="Arial" w:hAnsi="Arial" w:cs="Arial"/>
                <w:b/>
                <w:bCs/>
              </w:rPr>
            </w:pPr>
            <w:r w:rsidRPr="00DE3254">
              <w:rPr>
                <w:rFonts w:ascii="Arial" w:hAnsi="Arial" w:cs="Arial"/>
                <w:bCs/>
              </w:rPr>
              <w:t>Največje število točk, ki jih ponudnik lahko prejme po tem merilu je:</w:t>
            </w:r>
          </w:p>
        </w:tc>
        <w:tc>
          <w:tcPr>
            <w:tcW w:w="2864" w:type="dxa"/>
          </w:tcPr>
          <w:p w14:paraId="4AB52E5A" w14:textId="77777777" w:rsidR="00DE3254" w:rsidRPr="00DE3254" w:rsidRDefault="00DE3254" w:rsidP="005F49F1">
            <w:pPr>
              <w:rPr>
                <w:rFonts w:ascii="Arial" w:hAnsi="Arial" w:cs="Arial"/>
                <w:b/>
                <w:bCs/>
              </w:rPr>
            </w:pPr>
            <w:r w:rsidRPr="00DE3254">
              <w:rPr>
                <w:rFonts w:ascii="Arial" w:hAnsi="Arial" w:cs="Arial"/>
                <w:b/>
                <w:bCs/>
              </w:rPr>
              <w:t>20 točk</w:t>
            </w:r>
          </w:p>
        </w:tc>
      </w:tr>
      <w:tr w:rsidR="00DE3254" w:rsidRPr="00DE3254" w14:paraId="5EF41B5D" w14:textId="77777777" w:rsidTr="005F49F1">
        <w:trPr>
          <w:trHeight w:val="578"/>
        </w:trPr>
        <w:tc>
          <w:tcPr>
            <w:tcW w:w="6912" w:type="dxa"/>
          </w:tcPr>
          <w:p w14:paraId="1868E40F" w14:textId="77777777" w:rsidR="00DE3254" w:rsidRPr="00DE3254" w:rsidRDefault="00DE3254" w:rsidP="005F49F1">
            <w:pPr>
              <w:spacing w:before="20" w:after="20"/>
              <w:rPr>
                <w:rFonts w:ascii="Arial" w:hAnsi="Arial" w:cs="Arial"/>
              </w:rPr>
            </w:pPr>
            <w:r w:rsidRPr="00DE3254">
              <w:rPr>
                <w:rFonts w:ascii="Arial" w:hAnsi="Arial" w:cs="Arial"/>
              </w:rPr>
              <w:t>Starost od 0 do 24 mesecev</w:t>
            </w:r>
          </w:p>
        </w:tc>
        <w:tc>
          <w:tcPr>
            <w:tcW w:w="2864" w:type="dxa"/>
          </w:tcPr>
          <w:p w14:paraId="0B01CBCD" w14:textId="77777777" w:rsidR="00DE3254" w:rsidRPr="00DE3254" w:rsidRDefault="00DE3254" w:rsidP="005F49F1">
            <w:pPr>
              <w:rPr>
                <w:rFonts w:ascii="Arial" w:hAnsi="Arial" w:cs="Arial"/>
                <w:bCs/>
              </w:rPr>
            </w:pPr>
            <w:r w:rsidRPr="00DE3254">
              <w:rPr>
                <w:rFonts w:ascii="Arial" w:hAnsi="Arial" w:cs="Arial"/>
                <w:bCs/>
              </w:rPr>
              <w:t>20 točk</w:t>
            </w:r>
          </w:p>
        </w:tc>
      </w:tr>
      <w:tr w:rsidR="00DE3254" w:rsidRPr="00DE3254" w14:paraId="20242756" w14:textId="77777777" w:rsidTr="005F49F1">
        <w:trPr>
          <w:trHeight w:val="645"/>
        </w:trPr>
        <w:tc>
          <w:tcPr>
            <w:tcW w:w="6912" w:type="dxa"/>
          </w:tcPr>
          <w:p w14:paraId="55CA98D9" w14:textId="6BB72E62" w:rsidR="00DE3254" w:rsidRPr="00DE3254" w:rsidRDefault="00DE3254" w:rsidP="005F49F1">
            <w:pPr>
              <w:spacing w:before="20" w:after="20"/>
              <w:rPr>
                <w:rFonts w:ascii="Arial" w:hAnsi="Arial" w:cs="Arial"/>
              </w:rPr>
            </w:pPr>
            <w:r w:rsidRPr="00DE3254">
              <w:rPr>
                <w:rFonts w:ascii="Arial" w:hAnsi="Arial" w:cs="Arial"/>
              </w:rPr>
              <w:t>Starost od 24 mesecev do 60 mesecev</w:t>
            </w:r>
          </w:p>
        </w:tc>
        <w:tc>
          <w:tcPr>
            <w:tcW w:w="2864" w:type="dxa"/>
          </w:tcPr>
          <w:p w14:paraId="5856A368" w14:textId="77777777" w:rsidR="00DE3254" w:rsidRPr="00DE3254" w:rsidRDefault="00DE3254" w:rsidP="005F49F1">
            <w:pPr>
              <w:rPr>
                <w:rFonts w:ascii="Arial" w:hAnsi="Arial" w:cs="Arial"/>
                <w:bCs/>
              </w:rPr>
            </w:pPr>
            <w:r w:rsidRPr="00DE3254">
              <w:rPr>
                <w:rFonts w:ascii="Arial" w:hAnsi="Arial" w:cs="Arial"/>
                <w:bCs/>
              </w:rPr>
              <w:t>10 točk</w:t>
            </w:r>
          </w:p>
          <w:p w14:paraId="0EC7C02D" w14:textId="77777777" w:rsidR="00DE3254" w:rsidRPr="00DE3254" w:rsidRDefault="00DE3254" w:rsidP="005F49F1">
            <w:pPr>
              <w:rPr>
                <w:rFonts w:ascii="Arial" w:hAnsi="Arial" w:cs="Arial"/>
                <w:bCs/>
              </w:rPr>
            </w:pPr>
          </w:p>
        </w:tc>
      </w:tr>
      <w:tr w:rsidR="00DE3254" w:rsidRPr="00DE3254" w14:paraId="64FC3055" w14:textId="77777777" w:rsidTr="005F49F1">
        <w:trPr>
          <w:trHeight w:val="841"/>
        </w:trPr>
        <w:tc>
          <w:tcPr>
            <w:tcW w:w="6912" w:type="dxa"/>
          </w:tcPr>
          <w:p w14:paraId="2605CF6F" w14:textId="6D7B45F5" w:rsidR="00DE3254" w:rsidRPr="00DE3254" w:rsidRDefault="00DE3254" w:rsidP="005F49F1">
            <w:pPr>
              <w:rPr>
                <w:rFonts w:ascii="Arial" w:hAnsi="Arial" w:cs="Arial"/>
              </w:rPr>
            </w:pPr>
            <w:r w:rsidRPr="00DE3254">
              <w:rPr>
                <w:rFonts w:ascii="Arial" w:hAnsi="Arial" w:cs="Arial"/>
              </w:rPr>
              <w:t>Starost od 60 mesecev do 120 mesecev</w:t>
            </w:r>
          </w:p>
        </w:tc>
        <w:tc>
          <w:tcPr>
            <w:tcW w:w="2864" w:type="dxa"/>
          </w:tcPr>
          <w:p w14:paraId="47F389D9" w14:textId="77777777" w:rsidR="00DE3254" w:rsidRPr="00DE3254" w:rsidRDefault="00DE3254" w:rsidP="005F49F1">
            <w:pPr>
              <w:rPr>
                <w:rFonts w:ascii="Arial" w:hAnsi="Arial" w:cs="Arial"/>
                <w:bCs/>
              </w:rPr>
            </w:pPr>
            <w:r w:rsidRPr="00DE3254">
              <w:rPr>
                <w:rFonts w:ascii="Arial" w:hAnsi="Arial" w:cs="Arial"/>
                <w:bCs/>
              </w:rPr>
              <w:t>5 točk</w:t>
            </w:r>
          </w:p>
        </w:tc>
      </w:tr>
    </w:tbl>
    <w:p w14:paraId="01143D15" w14:textId="77777777" w:rsidR="00C30E6E" w:rsidRPr="00B23DDC" w:rsidRDefault="00C30E6E">
      <w:pPr>
        <w:pStyle w:val="Standard"/>
        <w:rPr>
          <w:rFonts w:ascii="Arial" w:hAnsi="Arial" w:cs="Arial"/>
        </w:rPr>
      </w:pPr>
      <w:bookmarkStart w:id="29" w:name="_Toc511306742"/>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30" w:name="_Toc189140984"/>
      <w:r w:rsidRPr="00F2571B">
        <w:rPr>
          <w:rFonts w:ascii="Arial" w:hAnsi="Arial" w:cs="Arial"/>
          <w:sz w:val="22"/>
          <w:szCs w:val="22"/>
        </w:rPr>
        <w:t>PONUDB</w:t>
      </w:r>
      <w:bookmarkEnd w:id="29"/>
      <w:r w:rsidR="00AC4FC1" w:rsidRPr="00F2571B">
        <w:rPr>
          <w:rFonts w:ascii="Arial" w:hAnsi="Arial" w:cs="Arial"/>
          <w:sz w:val="22"/>
          <w:szCs w:val="22"/>
        </w:rPr>
        <w:t>ENA DOKUMENTACIJA</w:t>
      </w:r>
      <w:bookmarkEnd w:id="30"/>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31" w:name="_Toc189140985"/>
      <w:r w:rsidRPr="00F2571B">
        <w:rPr>
          <w:rFonts w:ascii="Arial" w:hAnsi="Arial" w:cs="Arial"/>
          <w:sz w:val="22"/>
          <w:szCs w:val="22"/>
        </w:rPr>
        <w:t>Navodilo za izpolnitev obrazcev</w:t>
      </w:r>
      <w:bookmarkEnd w:id="31"/>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bookmarkStart w:id="32" w:name="_Hlk189217406"/>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163E98F9" w14:textId="3C18ADBD" w:rsidR="007B6209" w:rsidRPr="007B6209" w:rsidRDefault="00D858CF" w:rsidP="007B6209">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701AED0D" w14:textId="47AFA09D" w:rsidR="00F06D3C" w:rsidRPr="007B6209" w:rsidRDefault="00F06D3C" w:rsidP="007B6209">
      <w:pPr>
        <w:pStyle w:val="Odstavekseznama"/>
        <w:numPr>
          <w:ilvl w:val="0"/>
          <w:numId w:val="5"/>
        </w:numPr>
        <w:textAlignment w:val="auto"/>
        <w:rPr>
          <w:rFonts w:ascii="Arial" w:hAnsi="Arial" w:cs="Arial"/>
        </w:rPr>
      </w:pPr>
      <w:r>
        <w:rPr>
          <w:rFonts w:ascii="Arial" w:hAnsi="Arial" w:cs="Arial"/>
        </w:rPr>
        <w:t>Obrazec »Finančno zavarovanje za dobro izvedbo pogodbenih obveznosti«</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bookmarkStart w:id="33" w:name="_Hlk189217345"/>
      <w:r>
        <w:rPr>
          <w:rFonts w:ascii="Arial" w:hAnsi="Arial" w:cs="Arial"/>
        </w:rPr>
        <w:t>Obrazec »Tehnične specifikacije«</w:t>
      </w:r>
    </w:p>
    <w:bookmarkEnd w:id="33"/>
    <w:p w14:paraId="3B9997A7" w14:textId="2C15BBEA"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E412B">
        <w:rPr>
          <w:rFonts w:ascii="Arial" w:hAnsi="Arial" w:cs="Arial"/>
        </w:rPr>
        <w:t>me</w:t>
      </w:r>
    </w:p>
    <w:p w14:paraId="6733E1A5" w14:textId="5808EC72"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15024A">
        <w:rPr>
          <w:rFonts w:ascii="Arial" w:hAnsi="Arial" w:cs="Arial"/>
        </w:rPr>
        <w:t>trženje</w:t>
      </w:r>
      <w:r w:rsidR="00632C55" w:rsidRPr="00632C55">
        <w:rPr>
          <w:rFonts w:ascii="Arial" w:hAnsi="Arial" w:cs="Arial"/>
        </w:rPr>
        <w:t xml:space="preserve"> opreme</w:t>
      </w:r>
    </w:p>
    <w:p w14:paraId="6963AB1A" w14:textId="041842A6" w:rsidR="002F470F" w:rsidRDefault="002F470F" w:rsidP="00E21A84">
      <w:pPr>
        <w:pStyle w:val="Odstavekseznama"/>
        <w:numPr>
          <w:ilvl w:val="0"/>
          <w:numId w:val="5"/>
        </w:numPr>
        <w:rPr>
          <w:rFonts w:ascii="Arial" w:hAnsi="Arial" w:cs="Arial"/>
        </w:rPr>
      </w:pPr>
      <w:r>
        <w:rPr>
          <w:rFonts w:ascii="Arial" w:hAnsi="Arial" w:cs="Arial"/>
        </w:rPr>
        <w:t>Obrazec »Pooblastilo za pridobitev podatkov iz KE«</w:t>
      </w:r>
    </w:p>
    <w:bookmarkEnd w:id="32"/>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lastRenderedPageBreak/>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8A0CA25"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34" w:name="_Toc189140986"/>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4"/>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5" w:name="_Toc189140987"/>
      <w:r w:rsidRPr="00F2571B">
        <w:rPr>
          <w:rFonts w:ascii="Arial" w:hAnsi="Arial" w:cs="Arial"/>
          <w:sz w:val="22"/>
          <w:szCs w:val="22"/>
        </w:rPr>
        <w:t>Skupna ponudba</w:t>
      </w:r>
      <w:bookmarkEnd w:id="35"/>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6D9654A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D4C36">
        <w:rPr>
          <w:rFonts w:ascii="Arial" w:hAnsi="Arial" w:cs="Arial"/>
        </w:rPr>
        <w:t>Podizvajalci</w:t>
      </w:r>
      <w:r w:rsidR="00511FC4" w:rsidRPr="00BD4C36">
        <w:rPr>
          <w:rFonts w:ascii="Arial" w:hAnsi="Arial" w:cs="Arial"/>
        </w:rPr>
        <w:t xml:space="preserve"> </w:t>
      </w:r>
      <w:r w:rsidR="001B2DFD" w:rsidRPr="00BD4C36">
        <w:rPr>
          <w:rFonts w:ascii="Arial" w:hAnsi="Arial" w:cs="Arial"/>
        </w:rPr>
        <w:t>ter Tehnične specifikacije</w:t>
      </w:r>
      <w:r w:rsidR="008628DF" w:rsidRPr="00BD4C36">
        <w:rPr>
          <w:rFonts w:ascii="Arial" w:hAnsi="Arial" w:cs="Arial"/>
        </w:rPr>
        <w:t xml:space="preserve"> </w:t>
      </w:r>
      <w:r w:rsidR="00E6038F" w:rsidRPr="00BD4C36">
        <w:rPr>
          <w:rFonts w:ascii="Arial" w:hAnsi="Arial" w:cs="Arial"/>
        </w:rPr>
        <w:t>podpiše</w:t>
      </w:r>
      <w:r w:rsidR="00E6038F" w:rsidRPr="00F06D3C">
        <w:rPr>
          <w:rFonts w:ascii="Arial" w:hAnsi="Arial" w:cs="Arial"/>
        </w:rPr>
        <w:t xml:space="preserve"> in</w:t>
      </w:r>
      <w:r w:rsidR="00E6038F" w:rsidRPr="00B23DDC">
        <w:rPr>
          <w:rFonts w:ascii="Arial" w:hAnsi="Arial" w:cs="Arial"/>
        </w:rPr>
        <w:t xml:space="preserve">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6" w:name="_Toc189140988"/>
      <w:r w:rsidRPr="00F2571B">
        <w:rPr>
          <w:rFonts w:ascii="Arial" w:hAnsi="Arial" w:cs="Arial"/>
          <w:sz w:val="22"/>
          <w:szCs w:val="22"/>
        </w:rPr>
        <w:lastRenderedPageBreak/>
        <w:t>Ponudba s podizvajalci</w:t>
      </w:r>
      <w:bookmarkEnd w:id="36"/>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2B2DE9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w:t>
      </w:r>
      <w:r w:rsidR="00620F11">
        <w:rPr>
          <w:rFonts w:ascii="Arial" w:hAnsi="Arial" w:cs="Arial"/>
          <w:color w:val="000000" w:themeColor="text1"/>
          <w:shd w:val="clear" w:color="auto" w:fill="FFFFFF"/>
        </w:rPr>
        <w:t xml:space="preserve"> </w:t>
      </w:r>
      <w:r w:rsidRPr="001B0288">
        <w:rPr>
          <w:rFonts w:ascii="Arial" w:hAnsi="Arial" w:cs="Arial"/>
          <w:color w:val="000000" w:themeColor="text1"/>
          <w:shd w:val="clear" w:color="auto" w:fill="FFFFFF"/>
        </w:rPr>
        <w:t>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7" w:name="_Toc189140989"/>
      <w:r w:rsidRPr="00F2571B">
        <w:rPr>
          <w:rFonts w:ascii="Arial" w:hAnsi="Arial" w:cs="Arial"/>
          <w:sz w:val="22"/>
          <w:szCs w:val="22"/>
        </w:rPr>
        <w:t>ZAUPNOST</w:t>
      </w:r>
      <w:bookmarkEnd w:id="37"/>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8" w:name="_Toc511306757"/>
      <w:bookmarkStart w:id="39" w:name="_Toc189140990"/>
      <w:r w:rsidRPr="00F2571B">
        <w:rPr>
          <w:rFonts w:ascii="Arial" w:hAnsi="Arial" w:cs="Arial"/>
          <w:sz w:val="22"/>
          <w:szCs w:val="22"/>
        </w:rPr>
        <w:lastRenderedPageBreak/>
        <w:t xml:space="preserve">ODSTOP OD ODDAJE </w:t>
      </w:r>
      <w:r w:rsidR="00235B3F" w:rsidRPr="00F2571B">
        <w:rPr>
          <w:rFonts w:ascii="Arial" w:hAnsi="Arial" w:cs="Arial"/>
          <w:sz w:val="22"/>
          <w:szCs w:val="22"/>
        </w:rPr>
        <w:t>JAVNEGA NAROČILA</w:t>
      </w:r>
      <w:bookmarkEnd w:id="38"/>
      <w:bookmarkEnd w:id="39"/>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40" w:name="_Toc511306758"/>
      <w:bookmarkStart w:id="41" w:name="_Toc189140991"/>
      <w:r w:rsidRPr="00F2571B">
        <w:rPr>
          <w:rFonts w:ascii="Arial" w:hAnsi="Arial" w:cs="Arial"/>
          <w:sz w:val="22"/>
          <w:szCs w:val="22"/>
        </w:rPr>
        <w:t>POGODBA</w:t>
      </w:r>
      <w:bookmarkEnd w:id="40"/>
      <w:bookmarkEnd w:id="41"/>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1CD64A62"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10.1. teh Navodil ponudnik</w:t>
      </w:r>
      <w:r w:rsidR="00283065">
        <w:rPr>
          <w:rFonts w:ascii="Arial" w:hAnsi="Arial" w:cs="Arial"/>
        </w:rPr>
        <w:t>o</w:t>
      </w:r>
      <w:r w:rsidR="004362FF">
        <w:rPr>
          <w:rFonts w:ascii="Arial" w:hAnsi="Arial" w:cs="Arial"/>
        </w:rPr>
        <w:t>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42" w:name="_Toc511306759"/>
      <w:bookmarkStart w:id="43" w:name="_Toc189140992"/>
      <w:r w:rsidRPr="00F2571B">
        <w:rPr>
          <w:rFonts w:ascii="Arial" w:hAnsi="Arial" w:cs="Arial"/>
          <w:sz w:val="22"/>
          <w:szCs w:val="22"/>
        </w:rPr>
        <w:t xml:space="preserve">PROTIKORUPCIJSKO </w:t>
      </w:r>
      <w:bookmarkEnd w:id="42"/>
      <w:r w:rsidR="00401D05" w:rsidRPr="00F2571B">
        <w:rPr>
          <w:rFonts w:ascii="Arial" w:hAnsi="Arial" w:cs="Arial"/>
          <w:sz w:val="22"/>
          <w:szCs w:val="22"/>
        </w:rPr>
        <w:t>DOLOČILO</w:t>
      </w:r>
      <w:bookmarkEnd w:id="43"/>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xml:space="preserve">, ponudnik ne sme pričenjati dejanj, ki bi lahko povzročila, da pogodba ne bi </w:t>
      </w:r>
      <w:r w:rsidRPr="00B23DDC">
        <w:rPr>
          <w:rFonts w:ascii="Arial" w:hAnsi="Arial" w:cs="Arial"/>
        </w:rPr>
        <w:lastRenderedPageBreak/>
        <w:t>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4" w:name="_Toc511306760"/>
      <w:bookmarkStart w:id="45" w:name="_Toc189140993"/>
      <w:r w:rsidRPr="00F2571B">
        <w:rPr>
          <w:rFonts w:ascii="Arial" w:hAnsi="Arial" w:cs="Arial"/>
          <w:sz w:val="22"/>
          <w:szCs w:val="22"/>
        </w:rPr>
        <w:t>POUK O PRAVNEM</w:t>
      </w:r>
      <w:r w:rsidR="00235B3F" w:rsidRPr="00F2571B">
        <w:rPr>
          <w:rFonts w:ascii="Arial" w:hAnsi="Arial" w:cs="Arial"/>
          <w:sz w:val="22"/>
          <w:szCs w:val="22"/>
        </w:rPr>
        <w:t xml:space="preserve"> VARSTV</w:t>
      </w:r>
      <w:bookmarkEnd w:id="44"/>
      <w:r w:rsidRPr="00F2571B">
        <w:rPr>
          <w:rFonts w:ascii="Arial" w:hAnsi="Arial" w:cs="Arial"/>
          <w:sz w:val="22"/>
          <w:szCs w:val="22"/>
        </w:rPr>
        <w:t>U</w:t>
      </w:r>
      <w:bookmarkEnd w:id="45"/>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8"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4DB285E6" w:rsidR="0056178F"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w:t>
      </w:r>
      <w:r w:rsidR="0012320C">
        <w:rPr>
          <w:rFonts w:ascii="Arial" w:hAnsi="Arial" w:cs="Arial"/>
        </w:rPr>
        <w:t>.</w:t>
      </w:r>
    </w:p>
    <w:p w14:paraId="2C856E83" w14:textId="5A7F9DD0" w:rsidR="0012320C" w:rsidRPr="00B23DDC" w:rsidRDefault="0012320C">
      <w:pPr>
        <w:pStyle w:val="Standard"/>
        <w:rPr>
          <w:rFonts w:ascii="Arial" w:hAnsi="Arial" w:cs="Arial"/>
        </w:rPr>
      </w:pPr>
      <w:r>
        <w:rPr>
          <w:rFonts w:ascii="Arial" w:hAnsi="Arial" w:cs="Arial"/>
        </w:rPr>
        <w:t xml:space="preserve">Pri tem mora vlagatelj na plačilnem nalogu vpisati naslednje podatke v predpolje in polje sklicevanja na številko odobritve: 11  16110-7111290-XXXXXXLL (oznaka X pomeni št. objave javnega naročila, oznaka L pa pomeni označbo leta. V kolikor je </w:t>
      </w:r>
      <w:r w:rsidR="002A3CB6">
        <w:rPr>
          <w:rFonts w:ascii="Arial" w:hAnsi="Arial" w:cs="Arial"/>
        </w:rPr>
        <w:t>št. objave javnega naročila krajša od šestih znakov, se na manjkajoča mesta spredaj vpiše 0).</w:t>
      </w:r>
    </w:p>
    <w:p w14:paraId="3C794252" w14:textId="77777777" w:rsidR="00F556CE" w:rsidRDefault="00F556CE" w:rsidP="00F556CE">
      <w:pPr>
        <w:spacing w:after="0"/>
        <w:ind w:left="2880" w:firstLine="660"/>
        <w:jc w:val="both"/>
        <w:rPr>
          <w:rFonts w:ascii="Arial" w:hAnsi="Arial" w:cs="Arial"/>
          <w:iCs/>
        </w:rPr>
      </w:pPr>
    </w:p>
    <w:p w14:paraId="21D442F2" w14:textId="77777777" w:rsidR="00620F11" w:rsidRDefault="00620F11" w:rsidP="00B77CAE">
      <w:pPr>
        <w:pStyle w:val="Noga"/>
        <w:tabs>
          <w:tab w:val="clear" w:pos="4536"/>
          <w:tab w:val="clear" w:pos="9072"/>
        </w:tabs>
        <w:ind w:left="4956"/>
        <w:jc w:val="left"/>
        <w:rPr>
          <w:rFonts w:ascii="Arial" w:hAnsi="Arial" w:cs="Arial"/>
        </w:rPr>
      </w:pPr>
    </w:p>
    <w:p w14:paraId="44BA6670" w14:textId="77777777" w:rsidR="00620F11" w:rsidRDefault="00620F11" w:rsidP="00B77CAE">
      <w:pPr>
        <w:pStyle w:val="Noga"/>
        <w:tabs>
          <w:tab w:val="clear" w:pos="4536"/>
          <w:tab w:val="clear" w:pos="9072"/>
        </w:tabs>
        <w:ind w:left="4956"/>
        <w:jc w:val="left"/>
        <w:rPr>
          <w:rFonts w:ascii="Arial" w:hAnsi="Arial" w:cs="Arial"/>
        </w:rPr>
      </w:pPr>
    </w:p>
    <w:p w14:paraId="2AF4D511" w14:textId="6718FD4D"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106127159"/>
      <w:bookmarkStart w:id="47" w:name="_Toc189140994"/>
      <w:r>
        <w:rPr>
          <w:rFonts w:ascii="Arial" w:hAnsi="Arial" w:cs="Arial"/>
          <w:sz w:val="26"/>
          <w:szCs w:val="26"/>
          <w:u w:val="none"/>
        </w:rPr>
        <w:lastRenderedPageBreak/>
        <w:t>PONUDBA</w:t>
      </w:r>
      <w:bookmarkEnd w:id="46"/>
      <w:r w:rsidR="00D42E60">
        <w:rPr>
          <w:rFonts w:ascii="Arial" w:hAnsi="Arial" w:cs="Arial"/>
          <w:sz w:val="26"/>
          <w:szCs w:val="26"/>
          <w:u w:val="none"/>
        </w:rPr>
        <w:t xml:space="preserve"> – PONUDBENI PREDRAČUN</w:t>
      </w:r>
      <w:bookmarkEnd w:id="47"/>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0D0B9C">
        <w:trPr>
          <w:trHeight w:val="292"/>
        </w:trPr>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7FC2A20E"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7106F" w:rsidRPr="0087106F">
        <w:rPr>
          <w:rFonts w:ascii="Arial" w:hAnsi="Arial" w:cs="Arial"/>
          <w:color w:val="000000" w:themeColor="text1"/>
          <w:kern w:val="0"/>
          <w:lang w:eastAsia="en-US"/>
        </w:rPr>
        <w:t>Najem</w:t>
      </w:r>
      <w:r w:rsidR="00F06D3C">
        <w:rPr>
          <w:rFonts w:ascii="Arial" w:hAnsi="Arial" w:cs="Arial"/>
          <w:color w:val="000000" w:themeColor="text1"/>
          <w:kern w:val="0"/>
          <w:lang w:eastAsia="en-US"/>
        </w:rPr>
        <w:t xml:space="preserve"> dveh</w:t>
      </w:r>
      <w:r w:rsidR="0087106F" w:rsidRPr="0087106F">
        <w:rPr>
          <w:rFonts w:ascii="Arial" w:hAnsi="Arial" w:cs="Arial"/>
          <w:color w:val="000000" w:themeColor="text1"/>
          <w:kern w:val="0"/>
          <w:lang w:eastAsia="en-US"/>
        </w:rPr>
        <w:t xml:space="preserve"> </w:t>
      </w:r>
      <w:r w:rsidR="00FE3BAC">
        <w:rPr>
          <w:rFonts w:ascii="Arial" w:hAnsi="Arial" w:cs="Arial"/>
          <w:color w:val="000000" w:themeColor="text1"/>
          <w:kern w:val="0"/>
          <w:lang w:eastAsia="en-US"/>
        </w:rPr>
        <w:t>mobil</w:t>
      </w:r>
      <w:r w:rsidR="00BC1D75">
        <w:rPr>
          <w:rFonts w:ascii="Arial" w:hAnsi="Arial" w:cs="Arial"/>
          <w:color w:val="000000" w:themeColor="text1"/>
          <w:kern w:val="0"/>
          <w:lang w:eastAsia="en-US"/>
        </w:rPr>
        <w:t>nih</w:t>
      </w:r>
      <w:r w:rsidR="00FE3BAC">
        <w:rPr>
          <w:rFonts w:ascii="Arial" w:hAnsi="Arial" w:cs="Arial"/>
          <w:color w:val="000000" w:themeColor="text1"/>
          <w:kern w:val="0"/>
          <w:lang w:eastAsia="en-US"/>
        </w:rPr>
        <w:t xml:space="preserve"> MR aparat</w:t>
      </w:r>
      <w:r w:rsidR="00BC1D75">
        <w:rPr>
          <w:rFonts w:ascii="Arial" w:hAnsi="Arial" w:cs="Arial"/>
          <w:color w:val="000000" w:themeColor="text1"/>
          <w:kern w:val="0"/>
          <w:lang w:eastAsia="en-US"/>
        </w:rPr>
        <w:t>ov</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9E33EC5" w14:textId="77777777" w:rsidR="00A11B4C" w:rsidRDefault="00A11B4C" w:rsidP="00331093">
      <w:pPr>
        <w:pStyle w:val="Standard"/>
        <w:rPr>
          <w:rFonts w:ascii="Arial" w:hAnsi="Arial" w:cs="Arial"/>
        </w:rPr>
      </w:pPr>
    </w:p>
    <w:p w14:paraId="400164EF" w14:textId="52CD491E" w:rsidR="00A11B4C" w:rsidRDefault="00E1746A" w:rsidP="00331093">
      <w:pPr>
        <w:pStyle w:val="Standard"/>
        <w:rPr>
          <w:rFonts w:ascii="Arial" w:hAnsi="Arial" w:cs="Arial"/>
        </w:rPr>
      </w:pPr>
      <w:r>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993"/>
        <w:gridCol w:w="2409"/>
        <w:gridCol w:w="993"/>
        <w:gridCol w:w="850"/>
        <w:gridCol w:w="1843"/>
        <w:gridCol w:w="1984"/>
      </w:tblGrid>
      <w:tr w:rsidR="00D42E60" w14:paraId="3BB19D5E" w14:textId="77777777" w:rsidTr="00BC1D75">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37AB79DB" w:rsidR="00D42E60" w:rsidRDefault="00D42E60" w:rsidP="00B463B2">
            <w:pPr>
              <w:pStyle w:val="Standard"/>
              <w:jc w:val="center"/>
              <w:rPr>
                <w:rFonts w:ascii="Arial" w:hAnsi="Arial" w:cs="Arial"/>
              </w:rPr>
            </w:pPr>
            <w:r>
              <w:rPr>
                <w:rFonts w:ascii="Arial" w:hAnsi="Arial" w:cs="Arial"/>
              </w:rPr>
              <w:t>Št.</w:t>
            </w:r>
            <w:r w:rsidR="00BC1D75">
              <w:rPr>
                <w:rFonts w:ascii="Arial" w:hAnsi="Arial" w:cs="Arial"/>
              </w:rPr>
              <w:t xml:space="preserve"> sklopa</w:t>
            </w:r>
          </w:p>
        </w:tc>
        <w:tc>
          <w:tcPr>
            <w:tcW w:w="24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BC1D75">
        <w:trPr>
          <w:trHeight w:val="301"/>
        </w:trPr>
        <w:tc>
          <w:tcPr>
            <w:tcW w:w="993"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409" w:type="dxa"/>
            <w:tcBorders>
              <w:top w:val="single" w:sz="4" w:space="0" w:color="auto"/>
              <w:left w:val="single" w:sz="4" w:space="0" w:color="auto"/>
              <w:bottom w:val="single" w:sz="4" w:space="0" w:color="auto"/>
              <w:right w:val="single" w:sz="4" w:space="0" w:color="auto"/>
            </w:tcBorders>
            <w:hideMark/>
          </w:tcPr>
          <w:p w14:paraId="1645CE69" w14:textId="6EF35390" w:rsidR="00D42E60" w:rsidRDefault="003A6E97" w:rsidP="003A6E97">
            <w:pPr>
              <w:pStyle w:val="Standard"/>
              <w:jc w:val="left"/>
              <w:rPr>
                <w:rFonts w:ascii="Arial" w:hAnsi="Arial" w:cs="Arial"/>
              </w:rPr>
            </w:pPr>
            <w:r>
              <w:rPr>
                <w:rFonts w:ascii="Arial" w:hAnsi="Arial" w:cs="Arial"/>
              </w:rPr>
              <w:t xml:space="preserve">Najem </w:t>
            </w:r>
            <w:r w:rsidR="00FE3BAC">
              <w:rPr>
                <w:rFonts w:ascii="Arial" w:hAnsi="Arial" w:cs="Arial"/>
              </w:rPr>
              <w:t>mobilnega</w:t>
            </w:r>
            <w:r>
              <w:rPr>
                <w:rFonts w:ascii="Arial" w:hAnsi="Arial" w:cs="Arial"/>
              </w:rPr>
              <w:t xml:space="preserve"> </w:t>
            </w:r>
            <w:r w:rsidR="00FE3BAC">
              <w:rPr>
                <w:rFonts w:ascii="Arial" w:hAnsi="Arial" w:cs="Arial"/>
              </w:rPr>
              <w:t>MR</w:t>
            </w:r>
            <w:r>
              <w:rPr>
                <w:rFonts w:ascii="Arial" w:hAnsi="Arial" w:cs="Arial"/>
              </w:rPr>
              <w:t xml:space="preserve"> aparata</w:t>
            </w:r>
            <w:r w:rsidR="00D42E60">
              <w:rPr>
                <w:rFonts w:ascii="Arial" w:hAnsi="Arial" w:cs="Arial"/>
              </w:rPr>
              <w:t xml:space="preserve"> (</w:t>
            </w:r>
            <w:r w:rsidR="00036E23" w:rsidRPr="002B5E2D">
              <w:rPr>
                <w:rFonts w:ascii="Arial" w:hAnsi="Arial" w:cs="Arial"/>
                <w:u w:val="single"/>
              </w:rPr>
              <w:t xml:space="preserve">dopisati </w:t>
            </w:r>
            <w:r w:rsidR="00036E23">
              <w:rPr>
                <w:rFonts w:ascii="Arial" w:hAnsi="Arial" w:cs="Arial"/>
                <w:u w:val="single"/>
              </w:rPr>
              <w:t xml:space="preserve">proizvajalca, </w:t>
            </w:r>
            <w:r w:rsidR="00036E23" w:rsidRPr="002B5E2D">
              <w:rPr>
                <w:rFonts w:ascii="Arial" w:hAnsi="Arial" w:cs="Arial"/>
                <w:u w:val="single"/>
              </w:rPr>
              <w:t>model</w:t>
            </w:r>
            <w:r w:rsidR="00036E23">
              <w:rPr>
                <w:rFonts w:ascii="Arial" w:hAnsi="Arial" w:cs="Arial"/>
                <w:u w:val="single"/>
              </w:rPr>
              <w:t xml:space="preserve"> in starost aparata, rok dobave</w:t>
            </w:r>
            <w:r w:rsidR="00036E23">
              <w:rPr>
                <w:rFonts w:ascii="Arial" w:hAnsi="Arial" w:cs="Arial"/>
              </w:rPr>
              <w:t>)</w:t>
            </w:r>
            <w:r w:rsidR="00D42E60">
              <w:rPr>
                <w:rFonts w:ascii="Arial" w:hAnsi="Arial" w:cs="Arial"/>
              </w:rPr>
              <w:t>:</w:t>
            </w:r>
          </w:p>
          <w:p w14:paraId="0F0C6026" w14:textId="25428E56" w:rsidR="00D42E60" w:rsidRDefault="00D42E60" w:rsidP="00455E1F">
            <w:pPr>
              <w:pStyle w:val="Standard"/>
              <w:jc w:val="left"/>
              <w:rPr>
                <w:rFonts w:ascii="Arial" w:hAnsi="Arial" w:cs="Arial"/>
              </w:rPr>
            </w:pPr>
            <w:r>
              <w:rPr>
                <w:rFonts w:ascii="Arial" w:hAnsi="Arial" w:cs="Arial"/>
              </w:rPr>
              <w:t>_________________________________________________</w:t>
            </w:r>
            <w:r w:rsidR="001E42E5">
              <w:rPr>
                <w:rFonts w:ascii="Arial" w:hAnsi="Arial" w:cs="Arial"/>
              </w:rPr>
              <w:t>______________</w:t>
            </w:r>
          </w:p>
        </w:tc>
        <w:tc>
          <w:tcPr>
            <w:tcW w:w="993" w:type="dxa"/>
            <w:tcBorders>
              <w:top w:val="single" w:sz="4" w:space="0" w:color="auto"/>
              <w:left w:val="single" w:sz="4" w:space="0" w:color="auto"/>
              <w:bottom w:val="single" w:sz="4" w:space="0" w:color="auto"/>
              <w:right w:val="single" w:sz="4" w:space="0" w:color="auto"/>
            </w:tcBorders>
            <w:hideMark/>
          </w:tcPr>
          <w:p w14:paraId="68D148A6" w14:textId="24A69D4F" w:rsidR="00D42E60" w:rsidRDefault="003A6E97" w:rsidP="00B463B2">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hideMark/>
          </w:tcPr>
          <w:p w14:paraId="3FDD0702" w14:textId="4735297E" w:rsidR="00D42E60" w:rsidRDefault="000D0B9C" w:rsidP="00B463B2">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BC1D75" w14:paraId="611F4BAB" w14:textId="77777777" w:rsidTr="00BC1D75">
        <w:trPr>
          <w:trHeight w:val="301"/>
        </w:trPr>
        <w:tc>
          <w:tcPr>
            <w:tcW w:w="993" w:type="dxa"/>
            <w:tcBorders>
              <w:top w:val="single" w:sz="4" w:space="0" w:color="auto"/>
              <w:left w:val="single" w:sz="4" w:space="0" w:color="auto"/>
              <w:bottom w:val="single" w:sz="4" w:space="0" w:color="auto"/>
              <w:right w:val="single" w:sz="4" w:space="0" w:color="auto"/>
            </w:tcBorders>
          </w:tcPr>
          <w:p w14:paraId="08D15564" w14:textId="7FA52071" w:rsidR="00BC1D75" w:rsidRDefault="00BC1D75" w:rsidP="00B463B2">
            <w:pPr>
              <w:pStyle w:val="Standard"/>
              <w:rPr>
                <w:rFonts w:ascii="Arial" w:hAnsi="Arial" w:cs="Arial"/>
              </w:rPr>
            </w:pPr>
            <w:r>
              <w:rPr>
                <w:rFonts w:ascii="Arial" w:hAnsi="Arial" w:cs="Arial"/>
              </w:rPr>
              <w:t>2.</w:t>
            </w:r>
          </w:p>
        </w:tc>
        <w:tc>
          <w:tcPr>
            <w:tcW w:w="2409" w:type="dxa"/>
            <w:tcBorders>
              <w:top w:val="single" w:sz="4" w:space="0" w:color="auto"/>
              <w:left w:val="single" w:sz="4" w:space="0" w:color="auto"/>
              <w:bottom w:val="single" w:sz="4" w:space="0" w:color="auto"/>
              <w:right w:val="single" w:sz="4" w:space="0" w:color="auto"/>
            </w:tcBorders>
          </w:tcPr>
          <w:p w14:paraId="40A7316E" w14:textId="11E6841F" w:rsidR="00BC1D75" w:rsidRDefault="00BC1D75" w:rsidP="00BC1D75">
            <w:pPr>
              <w:pStyle w:val="Standard"/>
              <w:jc w:val="left"/>
              <w:rPr>
                <w:rFonts w:ascii="Arial" w:hAnsi="Arial" w:cs="Arial"/>
              </w:rPr>
            </w:pPr>
            <w:r>
              <w:rPr>
                <w:rFonts w:ascii="Arial" w:hAnsi="Arial" w:cs="Arial"/>
              </w:rPr>
              <w:t>Najem mobilnega MR aparata (</w:t>
            </w:r>
            <w:r w:rsidR="00036E23" w:rsidRPr="002B5E2D">
              <w:rPr>
                <w:rFonts w:ascii="Arial" w:hAnsi="Arial" w:cs="Arial"/>
                <w:u w:val="single"/>
              </w:rPr>
              <w:t xml:space="preserve">dopisati </w:t>
            </w:r>
            <w:r w:rsidR="00036E23">
              <w:rPr>
                <w:rFonts w:ascii="Arial" w:hAnsi="Arial" w:cs="Arial"/>
                <w:u w:val="single"/>
              </w:rPr>
              <w:t xml:space="preserve">proizvajalca, </w:t>
            </w:r>
            <w:r w:rsidR="00036E23" w:rsidRPr="002B5E2D">
              <w:rPr>
                <w:rFonts w:ascii="Arial" w:hAnsi="Arial" w:cs="Arial"/>
                <w:u w:val="single"/>
              </w:rPr>
              <w:t>model</w:t>
            </w:r>
            <w:r w:rsidR="00036E23">
              <w:rPr>
                <w:rFonts w:ascii="Arial" w:hAnsi="Arial" w:cs="Arial"/>
                <w:u w:val="single"/>
              </w:rPr>
              <w:t xml:space="preserve"> in starost aparata, rok dobave</w:t>
            </w:r>
            <w:r>
              <w:rPr>
                <w:rFonts w:ascii="Arial" w:hAnsi="Arial" w:cs="Arial"/>
              </w:rPr>
              <w:t>):</w:t>
            </w:r>
          </w:p>
          <w:p w14:paraId="61C58F61" w14:textId="69200CD8" w:rsidR="00BC1D75" w:rsidRDefault="00BC1D75" w:rsidP="00BC1D75">
            <w:pPr>
              <w:pStyle w:val="Standard"/>
              <w:jc w:val="left"/>
              <w:rPr>
                <w:rFonts w:ascii="Arial" w:hAnsi="Arial" w:cs="Arial"/>
              </w:rPr>
            </w:pPr>
            <w:r>
              <w:rPr>
                <w:rFonts w:ascii="Arial" w:hAnsi="Arial" w:cs="Arial"/>
              </w:rPr>
              <w:t>_______________________________________________________________</w:t>
            </w:r>
          </w:p>
        </w:tc>
        <w:tc>
          <w:tcPr>
            <w:tcW w:w="993" w:type="dxa"/>
            <w:tcBorders>
              <w:top w:val="single" w:sz="4" w:space="0" w:color="auto"/>
              <w:left w:val="single" w:sz="4" w:space="0" w:color="auto"/>
              <w:bottom w:val="single" w:sz="4" w:space="0" w:color="auto"/>
              <w:right w:val="single" w:sz="4" w:space="0" w:color="auto"/>
            </w:tcBorders>
          </w:tcPr>
          <w:p w14:paraId="731A79F5" w14:textId="20F62534" w:rsidR="00BC1D75" w:rsidRDefault="00BC1D75" w:rsidP="00B463B2">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tcPr>
          <w:p w14:paraId="59C594FA" w14:textId="5B373FAD" w:rsidR="00BC1D75" w:rsidRDefault="000D0B9C" w:rsidP="00B463B2">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0BF12718" w14:textId="77777777" w:rsidR="00BC1D75" w:rsidRDefault="00BC1D75"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D758941" w14:textId="77777777" w:rsidR="00BC1D75" w:rsidRDefault="00BC1D75" w:rsidP="00B463B2">
            <w:pPr>
              <w:pStyle w:val="Standard"/>
              <w:jc w:val="right"/>
              <w:rPr>
                <w:rFonts w:ascii="Arial" w:hAnsi="Arial" w:cs="Arial"/>
              </w:rPr>
            </w:pPr>
          </w:p>
        </w:tc>
      </w:tr>
    </w:tbl>
    <w:p w14:paraId="607D4AED" w14:textId="77777777" w:rsidR="00A11B4C" w:rsidRDefault="00A11B4C" w:rsidP="00750D78">
      <w:pPr>
        <w:pStyle w:val="Standard"/>
        <w:widowControl w:val="0"/>
        <w:shd w:val="clear" w:color="auto" w:fill="FFFFFF"/>
        <w:rPr>
          <w:rFonts w:ascii="Arial" w:eastAsia="Times New Roman" w:hAnsi="Arial" w:cs="Arial"/>
          <w:color w:val="000000" w:themeColor="text1"/>
          <w:spacing w:val="1"/>
          <w:lang w:eastAsia="sl-SI"/>
        </w:rPr>
      </w:pPr>
    </w:p>
    <w:p w14:paraId="43A46855" w14:textId="0B2DE1B1" w:rsidR="00BC1D75" w:rsidRPr="00030A2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BC1D75">
        <w:trPr>
          <w:trHeight w:val="293"/>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BC1D75" w:rsidRDefault="00750D78" w:rsidP="00000E61">
            <w:pPr>
              <w:pStyle w:val="Standard"/>
              <w:widowControl w:val="0"/>
              <w:shd w:val="clear" w:color="auto" w:fill="FFFFFF"/>
              <w:rPr>
                <w:rFonts w:ascii="Arial" w:eastAsia="Times New Roman" w:hAnsi="Arial" w:cs="Arial"/>
                <w:color w:val="000000"/>
                <w:spacing w:val="-2"/>
                <w:sz w:val="20"/>
                <w:szCs w:val="20"/>
                <w:lang w:eastAsia="sl-SI"/>
              </w:rPr>
            </w:pPr>
            <w:r w:rsidRPr="00BC1D75">
              <w:rPr>
                <w:rFonts w:ascii="Arial" w:eastAsia="Times New Roman" w:hAnsi="Arial" w:cs="Arial"/>
                <w:color w:val="000000"/>
                <w:spacing w:val="-2"/>
                <w:sz w:val="20"/>
                <w:szCs w:val="20"/>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BC1D75" w:rsidRDefault="00750D78" w:rsidP="00000E61">
            <w:pPr>
              <w:pStyle w:val="Standard"/>
              <w:widowControl w:val="0"/>
              <w:shd w:val="clear" w:color="auto" w:fill="FFFFFF"/>
              <w:jc w:val="right"/>
              <w:rPr>
                <w:rFonts w:ascii="Arial" w:eastAsia="Times New Roman" w:hAnsi="Arial" w:cs="Arial"/>
                <w:sz w:val="20"/>
                <w:szCs w:val="20"/>
                <w:lang w:eastAsia="sl-SI"/>
              </w:rPr>
            </w:pPr>
            <w:r w:rsidRPr="00BC1D75">
              <w:rPr>
                <w:rFonts w:ascii="Arial" w:eastAsia="Times New Roman" w:hAnsi="Arial" w:cs="Arial"/>
                <w:sz w:val="20"/>
                <w:szCs w:val="20"/>
                <w:lang w:eastAsia="sl-SI"/>
              </w:rPr>
              <w:t>EUR</w:t>
            </w:r>
          </w:p>
        </w:tc>
      </w:tr>
      <w:tr w:rsidR="00750D78" w:rsidRPr="003075EF" w14:paraId="36B5A95D" w14:textId="77777777" w:rsidTr="00BC1D75">
        <w:trPr>
          <w:trHeight w:val="24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BC1D75" w:rsidRDefault="0077162F" w:rsidP="00000E61">
            <w:pPr>
              <w:pStyle w:val="Standard"/>
              <w:widowControl w:val="0"/>
              <w:shd w:val="clear" w:color="auto" w:fill="FFFFFF"/>
              <w:rPr>
                <w:rFonts w:ascii="Arial" w:eastAsia="Times New Roman" w:hAnsi="Arial" w:cs="Arial"/>
                <w:color w:val="000000"/>
                <w:sz w:val="20"/>
                <w:szCs w:val="20"/>
                <w:lang w:eastAsia="sl-SI"/>
              </w:rPr>
            </w:pPr>
            <w:r w:rsidRPr="00BC1D75">
              <w:rPr>
                <w:rFonts w:ascii="Arial" w:eastAsia="Times New Roman" w:hAnsi="Arial" w:cs="Arial"/>
                <w:color w:val="000000"/>
                <w:sz w:val="20"/>
                <w:szCs w:val="20"/>
                <w:lang w:eastAsia="sl-SI"/>
              </w:rPr>
              <w:t xml:space="preserve">DDV </w:t>
            </w:r>
            <w:r w:rsidR="00725AA3" w:rsidRPr="00BC1D75">
              <w:rPr>
                <w:rFonts w:ascii="Arial" w:eastAsia="Times New Roman" w:hAnsi="Arial" w:cs="Arial"/>
                <w:color w:val="000000"/>
                <w:sz w:val="20"/>
                <w:szCs w:val="20"/>
                <w:lang w:eastAsia="sl-SI"/>
              </w:rPr>
              <w:t>_</w:t>
            </w:r>
            <w:r w:rsidRPr="00BC1D75">
              <w:rPr>
                <w:rFonts w:ascii="Arial" w:eastAsia="Times New Roman" w:hAnsi="Arial" w:cs="Arial"/>
                <w:color w:val="000000"/>
                <w:sz w:val="20"/>
                <w:szCs w:val="20"/>
                <w:lang w:eastAsia="sl-SI"/>
              </w:rPr>
              <w:t>___</w:t>
            </w:r>
            <w:r w:rsidR="009765A4" w:rsidRPr="00BC1D75">
              <w:rPr>
                <w:rFonts w:ascii="Arial" w:eastAsia="Times New Roman" w:hAnsi="Arial" w:cs="Arial"/>
                <w:color w:val="000000"/>
                <w:sz w:val="20"/>
                <w:szCs w:val="20"/>
                <w:lang w:eastAsia="sl-SI"/>
              </w:rPr>
              <w:t>__</w:t>
            </w:r>
            <w:r w:rsidR="00750D78" w:rsidRPr="00BC1D75">
              <w:rPr>
                <w:rFonts w:ascii="Arial" w:eastAsia="Times New Roman" w:hAnsi="Arial" w:cs="Arial"/>
                <w:color w:val="000000"/>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Pr="00BC1D75" w:rsidRDefault="00750D78" w:rsidP="00000E61">
            <w:pPr>
              <w:pStyle w:val="Standard"/>
              <w:widowControl w:val="0"/>
              <w:shd w:val="clear" w:color="auto" w:fill="FFFFFF"/>
              <w:jc w:val="right"/>
              <w:rPr>
                <w:rFonts w:ascii="Arial" w:eastAsia="Times New Roman" w:hAnsi="Arial" w:cs="Arial"/>
                <w:sz w:val="20"/>
                <w:szCs w:val="20"/>
                <w:lang w:eastAsia="sl-SI"/>
              </w:rPr>
            </w:pPr>
            <w:r w:rsidRPr="00BC1D75">
              <w:rPr>
                <w:rFonts w:ascii="Arial" w:eastAsia="Times New Roman" w:hAnsi="Arial" w:cs="Arial"/>
                <w:sz w:val="20"/>
                <w:szCs w:val="20"/>
                <w:lang w:eastAsia="sl-SI"/>
              </w:rPr>
              <w:t>EUR</w:t>
            </w:r>
          </w:p>
        </w:tc>
      </w:tr>
      <w:tr w:rsidR="00750D78" w:rsidRPr="003075EF" w14:paraId="64D420E8" w14:textId="77777777" w:rsidTr="00BC1D75">
        <w:trPr>
          <w:trHeight w:val="268"/>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BC1D75" w:rsidRDefault="00750D78" w:rsidP="00000E61">
            <w:pPr>
              <w:pStyle w:val="Standard"/>
              <w:widowControl w:val="0"/>
              <w:shd w:val="clear" w:color="auto" w:fill="FFFFFF"/>
              <w:rPr>
                <w:rFonts w:ascii="Arial" w:hAnsi="Arial" w:cs="Arial"/>
                <w:sz w:val="20"/>
                <w:szCs w:val="20"/>
              </w:rPr>
            </w:pPr>
            <w:r w:rsidRPr="00BC1D75">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BC1D75" w:rsidRDefault="00750D78" w:rsidP="00000E61">
            <w:pPr>
              <w:pStyle w:val="Standard"/>
              <w:widowControl w:val="0"/>
              <w:shd w:val="clear" w:color="auto" w:fill="FFFFFF"/>
              <w:jc w:val="right"/>
              <w:rPr>
                <w:rFonts w:ascii="Arial" w:eastAsia="Times New Roman" w:hAnsi="Arial" w:cs="Arial"/>
                <w:sz w:val="20"/>
                <w:szCs w:val="20"/>
                <w:lang w:eastAsia="sl-SI"/>
              </w:rPr>
            </w:pPr>
            <w:r w:rsidRPr="00BC1D75">
              <w:rPr>
                <w:rFonts w:ascii="Arial" w:eastAsia="Times New Roman" w:hAnsi="Arial" w:cs="Arial"/>
                <w:sz w:val="20"/>
                <w:szCs w:val="20"/>
                <w:lang w:eastAsia="sl-SI"/>
              </w:rPr>
              <w:t>EUR</w:t>
            </w:r>
          </w:p>
        </w:tc>
      </w:tr>
    </w:tbl>
    <w:p w14:paraId="2FF2352E" w14:textId="77777777" w:rsidR="008F5F36" w:rsidRDefault="008F5F36" w:rsidP="00331093">
      <w:pPr>
        <w:pStyle w:val="Standard"/>
        <w:rPr>
          <w:rFonts w:ascii="Arial" w:hAnsi="Arial" w:cs="Arial"/>
        </w:rPr>
      </w:pPr>
    </w:p>
    <w:p w14:paraId="1CEA9CFA" w14:textId="10E5181C" w:rsidR="00E63157" w:rsidRPr="00A11B4C" w:rsidRDefault="00E82060" w:rsidP="00A11B4C">
      <w:pPr>
        <w:pStyle w:val="Standard"/>
        <w:widowControl w:val="0"/>
        <w:shd w:val="clear" w:color="auto" w:fill="FFFFFF"/>
        <w:tabs>
          <w:tab w:val="left" w:leader="underscore" w:pos="5280"/>
          <w:tab w:val="left" w:leader="underscore" w:pos="5962"/>
        </w:tabs>
        <w:rPr>
          <w:rFonts w:ascii="Arial" w:hAnsi="Arial" w:cs="Arial"/>
        </w:rPr>
      </w:pPr>
      <w:bookmarkStart w:id="48"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146D8A83" w14:textId="77777777" w:rsidR="009E6AA7" w:rsidRDefault="009E6AA7" w:rsidP="00E82060">
      <w:pPr>
        <w:pStyle w:val="Standard"/>
        <w:widowControl w:val="0"/>
        <w:rPr>
          <w:rFonts w:ascii="Arial" w:eastAsia="Times New Roman" w:hAnsi="Arial" w:cs="Arial"/>
          <w:color w:val="000000" w:themeColor="text1"/>
          <w:lang w:eastAsia="sl-SI"/>
        </w:rPr>
      </w:pPr>
    </w:p>
    <w:p w14:paraId="4ECC8FEE" w14:textId="77777777" w:rsidR="000D0B9C" w:rsidRDefault="00E82060" w:rsidP="000D0B9C">
      <w:pPr>
        <w:pStyle w:val="Standard"/>
        <w:widowControl w:val="0"/>
        <w:jc w:val="left"/>
        <w:rPr>
          <w:rFonts w:ascii="Arial" w:eastAsia="Times New Roman" w:hAnsi="Arial" w:cs="Arial"/>
          <w:i/>
          <w:lang w:eastAsia="sl-SI"/>
        </w:rPr>
      </w:pPr>
      <w:r>
        <w:rPr>
          <w:rFonts w:ascii="Arial" w:eastAsia="Times New Roman" w:hAnsi="Arial" w:cs="Arial"/>
          <w:lang w:eastAsia="sl-SI"/>
        </w:rPr>
        <w:t xml:space="preserve">Datum: _____________________          </w:t>
      </w:r>
      <w:r w:rsidR="000D0B9C">
        <w:rPr>
          <w:rFonts w:ascii="Arial" w:eastAsia="Times New Roman" w:hAnsi="Arial" w:cs="Arial"/>
          <w:lang w:eastAsia="sl-SI"/>
        </w:rPr>
        <w:t xml:space="preserve">            </w:t>
      </w:r>
      <w:r>
        <w:rPr>
          <w:rFonts w:ascii="Arial" w:eastAsia="Times New Roman" w:hAnsi="Arial" w:cs="Arial"/>
          <w:lang w:eastAsia="sl-SI"/>
        </w:rPr>
        <w:t>Žig in podpis odgovorne</w:t>
      </w:r>
      <w:r w:rsidR="000D0B9C">
        <w:rPr>
          <w:rFonts w:ascii="Arial" w:eastAsia="Times New Roman" w:hAnsi="Arial" w:cs="Arial"/>
          <w:lang w:eastAsia="sl-SI"/>
        </w:rPr>
        <w:t xml:space="preserve"> </w:t>
      </w:r>
      <w:r>
        <w:rPr>
          <w:rFonts w:ascii="Arial" w:eastAsia="Times New Roman" w:hAnsi="Arial" w:cs="Arial"/>
          <w:lang w:eastAsia="sl-SI"/>
        </w:rPr>
        <w:t>oseb</w:t>
      </w:r>
      <w:r w:rsidR="000D0B9C">
        <w:rPr>
          <w:rFonts w:ascii="Arial" w:eastAsia="Times New Roman" w:hAnsi="Arial" w:cs="Arial"/>
          <w:lang w:eastAsia="sl-SI"/>
        </w:rPr>
        <w:t xml:space="preserve">e:                                                                                                     </w:t>
      </w:r>
      <w:r w:rsidR="000D0B9C">
        <w:rPr>
          <w:rFonts w:ascii="Arial" w:eastAsia="Times New Roman" w:hAnsi="Arial" w:cs="Arial"/>
          <w:i/>
          <w:lang w:eastAsia="sl-SI"/>
        </w:rPr>
        <w:t xml:space="preserve">                                                       </w:t>
      </w:r>
    </w:p>
    <w:p w14:paraId="47E96F54" w14:textId="77777777" w:rsidR="000D0B9C" w:rsidRDefault="000D0B9C" w:rsidP="000D0B9C">
      <w:pPr>
        <w:pStyle w:val="Standard"/>
        <w:widowControl w:val="0"/>
        <w:jc w:val="left"/>
        <w:rPr>
          <w:rFonts w:ascii="Arial" w:eastAsia="Times New Roman" w:hAnsi="Arial" w:cs="Arial"/>
          <w:i/>
          <w:lang w:eastAsia="sl-SI"/>
        </w:rPr>
      </w:pPr>
    </w:p>
    <w:p w14:paraId="6FCA6F8D" w14:textId="52C7C7F7" w:rsidR="00E82060" w:rsidRPr="000D0B9C" w:rsidRDefault="000D0B9C" w:rsidP="000D0B9C">
      <w:pPr>
        <w:pStyle w:val="Standard"/>
        <w:widowControl w:val="0"/>
        <w:jc w:val="left"/>
        <w:rPr>
          <w:rFonts w:ascii="Arial" w:hAnsi="Arial" w:cs="Arial"/>
        </w:rPr>
      </w:pPr>
      <w:r>
        <w:rPr>
          <w:rFonts w:ascii="Arial" w:eastAsia="Times New Roman" w:hAnsi="Arial" w:cs="Arial"/>
          <w:i/>
          <w:lang w:eastAsia="sl-SI"/>
        </w:rPr>
        <w:t xml:space="preserve">                                                                               </w:t>
      </w:r>
      <w:r w:rsidR="00E82060">
        <w:rPr>
          <w:rFonts w:ascii="Arial" w:eastAsia="Times New Roman" w:hAnsi="Arial" w:cs="Arial"/>
          <w:i/>
          <w:lang w:eastAsia="sl-SI"/>
        </w:rPr>
        <w:t>______________________________</w:t>
      </w:r>
      <w:bookmarkEnd w:id="48"/>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1"/>
      <w:bookmarkStart w:id="50" w:name="_Toc189140995"/>
      <w:r>
        <w:rPr>
          <w:rFonts w:ascii="Arial" w:hAnsi="Arial" w:cs="Arial"/>
          <w:sz w:val="26"/>
          <w:szCs w:val="26"/>
          <w:u w:val="none"/>
        </w:rPr>
        <w:lastRenderedPageBreak/>
        <w:t>PODIZVAJALCI</w:t>
      </w:r>
      <w:bookmarkEnd w:id="49"/>
      <w:bookmarkEnd w:id="50"/>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554F432B"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C1D75" w:rsidRPr="0087106F">
        <w:rPr>
          <w:rFonts w:ascii="Arial" w:hAnsi="Arial" w:cs="Arial"/>
          <w:color w:val="000000" w:themeColor="text1"/>
          <w:kern w:val="0"/>
          <w:lang w:eastAsia="en-US"/>
        </w:rPr>
        <w:t>Najem</w:t>
      </w:r>
      <w:r w:rsidR="00BC1D75">
        <w:rPr>
          <w:rFonts w:ascii="Arial" w:hAnsi="Arial" w:cs="Arial"/>
          <w:color w:val="000000" w:themeColor="text1"/>
          <w:kern w:val="0"/>
          <w:lang w:eastAsia="en-US"/>
        </w:rPr>
        <w:t xml:space="preserve"> </w:t>
      </w:r>
      <w:r w:rsidR="00F06D3C">
        <w:rPr>
          <w:rFonts w:ascii="Arial" w:hAnsi="Arial" w:cs="Arial"/>
          <w:color w:val="000000" w:themeColor="text1"/>
          <w:kern w:val="0"/>
          <w:lang w:eastAsia="en-US"/>
        </w:rPr>
        <w:t>dveh</w:t>
      </w:r>
      <w:r w:rsidR="00BC1D75" w:rsidRPr="0087106F">
        <w:rPr>
          <w:rFonts w:ascii="Arial" w:hAnsi="Arial" w:cs="Arial"/>
          <w:color w:val="000000" w:themeColor="text1"/>
          <w:kern w:val="0"/>
          <w:lang w:eastAsia="en-US"/>
        </w:rPr>
        <w:t xml:space="preserve"> </w:t>
      </w:r>
      <w:r w:rsidR="00BC1D75">
        <w:rPr>
          <w:rFonts w:ascii="Arial" w:hAnsi="Arial" w:cs="Arial"/>
          <w:color w:val="000000" w:themeColor="text1"/>
          <w:kern w:val="0"/>
          <w:lang w:eastAsia="en-US"/>
        </w:rPr>
        <w:t>mobilnih MR aparatov</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1783"/>
        <w:gridCol w:w="2083"/>
        <w:gridCol w:w="1433"/>
        <w:gridCol w:w="1702"/>
        <w:gridCol w:w="1568"/>
      </w:tblGrid>
      <w:tr w:rsidR="00BC1D75" w14:paraId="586F05D6" w14:textId="77777777" w:rsidTr="00BC1D75">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BC1D75" w:rsidRDefault="00BC1D75">
            <w:pPr>
              <w:pStyle w:val="Standard"/>
              <w:spacing w:line="240" w:lineRule="auto"/>
              <w:jc w:val="center"/>
              <w:rPr>
                <w:rFonts w:ascii="Arial" w:hAnsi="Arial" w:cs="Arial"/>
              </w:rPr>
            </w:pPr>
            <w:r>
              <w:rPr>
                <w:rFonts w:ascii="Arial" w:hAnsi="Arial" w:cs="Arial"/>
              </w:rPr>
              <w:t>Št.</w:t>
            </w:r>
          </w:p>
        </w:tc>
        <w:tc>
          <w:tcPr>
            <w:tcW w:w="18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BC1D75" w:rsidRDefault="00BC1D75">
            <w:pPr>
              <w:pStyle w:val="Standard"/>
              <w:spacing w:line="240" w:lineRule="auto"/>
              <w:jc w:val="center"/>
              <w:rPr>
                <w:rFonts w:ascii="Arial" w:hAnsi="Arial" w:cs="Arial"/>
              </w:rPr>
            </w:pPr>
            <w:r>
              <w:rPr>
                <w:rFonts w:ascii="Arial" w:hAnsi="Arial" w:cs="Arial"/>
              </w:rPr>
              <w:t>Naziv in naslov podizvajalca</w:t>
            </w:r>
          </w:p>
        </w:tc>
        <w:tc>
          <w:tcPr>
            <w:tcW w:w="228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BC1D75" w:rsidRDefault="00BC1D75" w:rsidP="00F556CE">
            <w:pPr>
              <w:pStyle w:val="Standard"/>
              <w:spacing w:line="240" w:lineRule="auto"/>
              <w:jc w:val="center"/>
              <w:rPr>
                <w:rFonts w:ascii="Arial" w:hAnsi="Arial" w:cs="Arial"/>
              </w:rPr>
            </w:pPr>
            <w:r>
              <w:rPr>
                <w:rFonts w:ascii="Arial" w:hAnsi="Arial" w:cs="Arial"/>
              </w:rPr>
              <w:t>Del naročila, ki ga prevzame podizvajalec</w:t>
            </w:r>
          </w:p>
        </w:tc>
        <w:tc>
          <w:tcPr>
            <w:tcW w:w="124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4619C8" w14:textId="05657AAC" w:rsidR="00BC1D75" w:rsidRDefault="00BC1D75">
            <w:pPr>
              <w:pStyle w:val="Standard"/>
              <w:spacing w:line="240" w:lineRule="auto"/>
              <w:jc w:val="center"/>
              <w:rPr>
                <w:rFonts w:ascii="Arial" w:hAnsi="Arial" w:cs="Arial"/>
              </w:rPr>
            </w:pPr>
            <w:r>
              <w:rPr>
                <w:rFonts w:ascii="Arial" w:hAnsi="Arial" w:cs="Arial"/>
              </w:rPr>
              <w:t>Št. sklopa, ki ga prevzame podizvajalec</w:t>
            </w:r>
          </w:p>
        </w:tc>
        <w:tc>
          <w:tcPr>
            <w:tcW w:w="17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5B3C980" w:rsidR="00BC1D75" w:rsidRDefault="00BC1D75">
            <w:pPr>
              <w:pStyle w:val="Standard"/>
              <w:spacing w:line="240" w:lineRule="auto"/>
              <w:jc w:val="center"/>
              <w:rPr>
                <w:rFonts w:ascii="Arial" w:hAnsi="Arial" w:cs="Arial"/>
              </w:rPr>
            </w:pPr>
            <w:r>
              <w:rPr>
                <w:rFonts w:ascii="Arial" w:hAnsi="Arial" w:cs="Arial"/>
              </w:rPr>
              <w:t>Kontaktna oseba podizvajalca, telefon, e-mail</w:t>
            </w:r>
          </w:p>
        </w:tc>
        <w:tc>
          <w:tcPr>
            <w:tcW w:w="16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BC1D75" w:rsidRDefault="00BC1D75">
            <w:pPr>
              <w:pStyle w:val="Standard"/>
              <w:spacing w:line="240" w:lineRule="auto"/>
              <w:jc w:val="center"/>
              <w:rPr>
                <w:rFonts w:ascii="Arial" w:hAnsi="Arial" w:cs="Arial"/>
              </w:rPr>
            </w:pPr>
            <w:r>
              <w:rPr>
                <w:rFonts w:ascii="Arial" w:hAnsi="Arial" w:cs="Arial"/>
              </w:rPr>
              <w:t>Zakoniti zastopniki podizvajalca</w:t>
            </w:r>
          </w:p>
        </w:tc>
      </w:tr>
      <w:tr w:rsidR="00BC1D75" w14:paraId="7D0F7DF6" w14:textId="77777777" w:rsidTr="00BC1D75">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BC1D75" w:rsidRDefault="00BC1D75">
            <w:pPr>
              <w:pStyle w:val="Standard"/>
              <w:spacing w:line="240" w:lineRule="auto"/>
              <w:rPr>
                <w:rFonts w:ascii="Arial" w:hAnsi="Arial" w:cs="Arial"/>
              </w:rPr>
            </w:pPr>
            <w:r>
              <w:rPr>
                <w:rFonts w:ascii="Arial" w:hAnsi="Arial" w:cs="Arial"/>
              </w:rPr>
              <w:t>1.</w:t>
            </w:r>
          </w:p>
        </w:tc>
        <w:tc>
          <w:tcPr>
            <w:tcW w:w="1891" w:type="dxa"/>
            <w:tcBorders>
              <w:top w:val="single" w:sz="4" w:space="0" w:color="auto"/>
              <w:left w:val="single" w:sz="4" w:space="0" w:color="auto"/>
              <w:bottom w:val="single" w:sz="4" w:space="0" w:color="auto"/>
              <w:right w:val="single" w:sz="4" w:space="0" w:color="auto"/>
            </w:tcBorders>
          </w:tcPr>
          <w:p w14:paraId="45693ADB" w14:textId="77777777" w:rsidR="00BC1D75" w:rsidRDefault="00BC1D75">
            <w:pPr>
              <w:pStyle w:val="Standard"/>
              <w:spacing w:line="240" w:lineRule="auto"/>
              <w:rPr>
                <w:rFonts w:ascii="Arial" w:hAnsi="Arial" w:cs="Arial"/>
              </w:rPr>
            </w:pPr>
          </w:p>
          <w:p w14:paraId="7103AA83" w14:textId="77777777" w:rsidR="00BC1D75" w:rsidRDefault="00BC1D75">
            <w:pPr>
              <w:pStyle w:val="Standard"/>
              <w:spacing w:line="240" w:lineRule="auto"/>
              <w:rPr>
                <w:rFonts w:ascii="Arial" w:hAnsi="Arial" w:cs="Arial"/>
              </w:rPr>
            </w:pPr>
          </w:p>
          <w:p w14:paraId="34B16451" w14:textId="77777777" w:rsidR="00BC1D75" w:rsidRDefault="00BC1D75">
            <w:pPr>
              <w:pStyle w:val="Standard"/>
              <w:spacing w:line="240" w:lineRule="auto"/>
              <w:rPr>
                <w:rFonts w:ascii="Arial" w:hAnsi="Arial" w:cs="Arial"/>
              </w:rPr>
            </w:pPr>
          </w:p>
          <w:p w14:paraId="146253AA" w14:textId="77777777" w:rsidR="00BC1D75" w:rsidRDefault="00BC1D75">
            <w:pPr>
              <w:pStyle w:val="Standard"/>
              <w:spacing w:line="240" w:lineRule="auto"/>
              <w:rPr>
                <w:rFonts w:ascii="Arial" w:hAnsi="Arial" w:cs="Arial"/>
              </w:rPr>
            </w:pPr>
          </w:p>
          <w:p w14:paraId="1B306B3D" w14:textId="77777777" w:rsidR="00BC1D75" w:rsidRDefault="00BC1D75">
            <w:pPr>
              <w:pStyle w:val="Standard"/>
              <w:spacing w:line="240" w:lineRule="auto"/>
              <w:rPr>
                <w:rFonts w:ascii="Arial" w:hAnsi="Arial" w:cs="Arial"/>
              </w:rPr>
            </w:pPr>
          </w:p>
        </w:tc>
        <w:tc>
          <w:tcPr>
            <w:tcW w:w="2282" w:type="dxa"/>
            <w:tcBorders>
              <w:top w:val="single" w:sz="4" w:space="0" w:color="auto"/>
              <w:left w:val="single" w:sz="4" w:space="0" w:color="auto"/>
              <w:bottom w:val="single" w:sz="4" w:space="0" w:color="auto"/>
              <w:right w:val="single" w:sz="4" w:space="0" w:color="auto"/>
            </w:tcBorders>
          </w:tcPr>
          <w:p w14:paraId="2B8ECBC4" w14:textId="77777777" w:rsidR="00BC1D75" w:rsidRDefault="00BC1D75">
            <w:pPr>
              <w:pStyle w:val="Standard"/>
              <w:spacing w:line="240" w:lineRule="auto"/>
              <w:rPr>
                <w:rFonts w:ascii="Arial" w:hAnsi="Arial" w:cs="Arial"/>
              </w:rPr>
            </w:pPr>
          </w:p>
        </w:tc>
        <w:tc>
          <w:tcPr>
            <w:tcW w:w="1247" w:type="dxa"/>
            <w:tcBorders>
              <w:top w:val="single" w:sz="4" w:space="0" w:color="auto"/>
              <w:left w:val="single" w:sz="4" w:space="0" w:color="auto"/>
              <w:bottom w:val="single" w:sz="4" w:space="0" w:color="auto"/>
              <w:right w:val="single" w:sz="4" w:space="0" w:color="auto"/>
            </w:tcBorders>
          </w:tcPr>
          <w:p w14:paraId="73DB2B2E" w14:textId="77777777" w:rsidR="00BC1D75" w:rsidRDefault="00BC1D75">
            <w:pPr>
              <w:pStyle w:val="Standard"/>
              <w:spacing w:line="240" w:lineRule="auto"/>
              <w:rPr>
                <w:rFonts w:ascii="Arial" w:hAnsi="Arial" w:cs="Arial"/>
              </w:rPr>
            </w:pPr>
          </w:p>
        </w:tc>
        <w:tc>
          <w:tcPr>
            <w:tcW w:w="1766" w:type="dxa"/>
            <w:tcBorders>
              <w:top w:val="single" w:sz="4" w:space="0" w:color="auto"/>
              <w:left w:val="single" w:sz="4" w:space="0" w:color="auto"/>
              <w:bottom w:val="single" w:sz="4" w:space="0" w:color="auto"/>
              <w:right w:val="single" w:sz="4" w:space="0" w:color="auto"/>
            </w:tcBorders>
          </w:tcPr>
          <w:p w14:paraId="202BF86B" w14:textId="776EE1D9" w:rsidR="00BC1D75" w:rsidRDefault="00BC1D75">
            <w:pPr>
              <w:pStyle w:val="Standard"/>
              <w:spacing w:line="240" w:lineRule="auto"/>
              <w:rPr>
                <w:rFonts w:ascii="Arial" w:hAnsi="Arial" w:cs="Arial"/>
              </w:rPr>
            </w:pPr>
          </w:p>
        </w:tc>
        <w:tc>
          <w:tcPr>
            <w:tcW w:w="1609" w:type="dxa"/>
            <w:tcBorders>
              <w:top w:val="single" w:sz="4" w:space="0" w:color="auto"/>
              <w:left w:val="single" w:sz="4" w:space="0" w:color="auto"/>
              <w:bottom w:val="single" w:sz="4" w:space="0" w:color="auto"/>
              <w:right w:val="single" w:sz="4" w:space="0" w:color="auto"/>
            </w:tcBorders>
          </w:tcPr>
          <w:p w14:paraId="51E5EF05" w14:textId="77777777" w:rsidR="00BC1D75" w:rsidRDefault="00BC1D75">
            <w:pPr>
              <w:pStyle w:val="Standard"/>
              <w:spacing w:line="240" w:lineRule="auto"/>
              <w:rPr>
                <w:rFonts w:ascii="Arial" w:hAnsi="Arial" w:cs="Arial"/>
              </w:rPr>
            </w:pPr>
          </w:p>
        </w:tc>
      </w:tr>
      <w:tr w:rsidR="00BC1D75" w14:paraId="582878FB" w14:textId="77777777" w:rsidTr="00BC1D75">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BC1D75" w:rsidRDefault="00BC1D75">
            <w:pPr>
              <w:pStyle w:val="Standard"/>
              <w:spacing w:line="240" w:lineRule="auto"/>
              <w:rPr>
                <w:rFonts w:ascii="Arial" w:hAnsi="Arial" w:cs="Arial"/>
              </w:rPr>
            </w:pPr>
            <w:r>
              <w:rPr>
                <w:rFonts w:ascii="Arial" w:hAnsi="Arial" w:cs="Arial"/>
              </w:rPr>
              <w:t>2.</w:t>
            </w:r>
          </w:p>
        </w:tc>
        <w:tc>
          <w:tcPr>
            <w:tcW w:w="1891" w:type="dxa"/>
            <w:tcBorders>
              <w:top w:val="single" w:sz="4" w:space="0" w:color="auto"/>
              <w:left w:val="single" w:sz="4" w:space="0" w:color="auto"/>
              <w:bottom w:val="single" w:sz="4" w:space="0" w:color="auto"/>
              <w:right w:val="single" w:sz="4" w:space="0" w:color="auto"/>
            </w:tcBorders>
          </w:tcPr>
          <w:p w14:paraId="450A7199" w14:textId="77777777" w:rsidR="00BC1D75" w:rsidRDefault="00BC1D75">
            <w:pPr>
              <w:pStyle w:val="Standard"/>
              <w:spacing w:line="240" w:lineRule="auto"/>
              <w:rPr>
                <w:rFonts w:ascii="Arial" w:hAnsi="Arial" w:cs="Arial"/>
              </w:rPr>
            </w:pPr>
          </w:p>
          <w:p w14:paraId="3CB4D997" w14:textId="77777777" w:rsidR="00BC1D75" w:rsidRDefault="00BC1D75">
            <w:pPr>
              <w:pStyle w:val="Standard"/>
              <w:spacing w:line="240" w:lineRule="auto"/>
              <w:rPr>
                <w:rFonts w:ascii="Arial" w:hAnsi="Arial" w:cs="Arial"/>
              </w:rPr>
            </w:pPr>
          </w:p>
          <w:p w14:paraId="010C5BFD" w14:textId="77777777" w:rsidR="00BC1D75" w:rsidRDefault="00BC1D75">
            <w:pPr>
              <w:pStyle w:val="Standard"/>
              <w:spacing w:line="240" w:lineRule="auto"/>
              <w:rPr>
                <w:rFonts w:ascii="Arial" w:hAnsi="Arial" w:cs="Arial"/>
              </w:rPr>
            </w:pPr>
          </w:p>
          <w:p w14:paraId="52319C20" w14:textId="77777777" w:rsidR="00BC1D75" w:rsidRDefault="00BC1D75">
            <w:pPr>
              <w:pStyle w:val="Standard"/>
              <w:spacing w:line="240" w:lineRule="auto"/>
              <w:rPr>
                <w:rFonts w:ascii="Arial" w:hAnsi="Arial" w:cs="Arial"/>
              </w:rPr>
            </w:pPr>
          </w:p>
          <w:p w14:paraId="543F5FB3" w14:textId="77777777" w:rsidR="00BC1D75" w:rsidRDefault="00BC1D75">
            <w:pPr>
              <w:pStyle w:val="Standard"/>
              <w:spacing w:line="240" w:lineRule="auto"/>
              <w:rPr>
                <w:rFonts w:ascii="Arial" w:hAnsi="Arial" w:cs="Arial"/>
              </w:rPr>
            </w:pPr>
          </w:p>
        </w:tc>
        <w:tc>
          <w:tcPr>
            <w:tcW w:w="2282" w:type="dxa"/>
            <w:tcBorders>
              <w:top w:val="single" w:sz="4" w:space="0" w:color="auto"/>
              <w:left w:val="single" w:sz="4" w:space="0" w:color="auto"/>
              <w:bottom w:val="single" w:sz="4" w:space="0" w:color="auto"/>
              <w:right w:val="single" w:sz="4" w:space="0" w:color="auto"/>
            </w:tcBorders>
          </w:tcPr>
          <w:p w14:paraId="1E4746CC" w14:textId="77777777" w:rsidR="00BC1D75" w:rsidRDefault="00BC1D75">
            <w:pPr>
              <w:pStyle w:val="Standard"/>
              <w:spacing w:line="240" w:lineRule="auto"/>
              <w:rPr>
                <w:rFonts w:ascii="Arial" w:hAnsi="Arial" w:cs="Arial"/>
              </w:rPr>
            </w:pPr>
          </w:p>
        </w:tc>
        <w:tc>
          <w:tcPr>
            <w:tcW w:w="1247" w:type="dxa"/>
            <w:tcBorders>
              <w:top w:val="single" w:sz="4" w:space="0" w:color="auto"/>
              <w:left w:val="single" w:sz="4" w:space="0" w:color="auto"/>
              <w:bottom w:val="single" w:sz="4" w:space="0" w:color="auto"/>
              <w:right w:val="single" w:sz="4" w:space="0" w:color="auto"/>
            </w:tcBorders>
          </w:tcPr>
          <w:p w14:paraId="1AC549CD" w14:textId="77777777" w:rsidR="00BC1D75" w:rsidRDefault="00BC1D75">
            <w:pPr>
              <w:pStyle w:val="Standard"/>
              <w:spacing w:line="240" w:lineRule="auto"/>
              <w:rPr>
                <w:rFonts w:ascii="Arial" w:hAnsi="Arial" w:cs="Arial"/>
              </w:rPr>
            </w:pPr>
          </w:p>
        </w:tc>
        <w:tc>
          <w:tcPr>
            <w:tcW w:w="1766" w:type="dxa"/>
            <w:tcBorders>
              <w:top w:val="single" w:sz="4" w:space="0" w:color="auto"/>
              <w:left w:val="single" w:sz="4" w:space="0" w:color="auto"/>
              <w:bottom w:val="single" w:sz="4" w:space="0" w:color="auto"/>
              <w:right w:val="single" w:sz="4" w:space="0" w:color="auto"/>
            </w:tcBorders>
          </w:tcPr>
          <w:p w14:paraId="2F73C1BF" w14:textId="2D1BB396" w:rsidR="00BC1D75" w:rsidRDefault="00BC1D75">
            <w:pPr>
              <w:pStyle w:val="Standard"/>
              <w:spacing w:line="240" w:lineRule="auto"/>
              <w:rPr>
                <w:rFonts w:ascii="Arial" w:hAnsi="Arial" w:cs="Arial"/>
              </w:rPr>
            </w:pPr>
          </w:p>
        </w:tc>
        <w:tc>
          <w:tcPr>
            <w:tcW w:w="1609" w:type="dxa"/>
            <w:tcBorders>
              <w:top w:val="single" w:sz="4" w:space="0" w:color="auto"/>
              <w:left w:val="single" w:sz="4" w:space="0" w:color="auto"/>
              <w:bottom w:val="single" w:sz="4" w:space="0" w:color="auto"/>
              <w:right w:val="single" w:sz="4" w:space="0" w:color="auto"/>
            </w:tcBorders>
          </w:tcPr>
          <w:p w14:paraId="06DC9ABA" w14:textId="77777777" w:rsidR="00BC1D75" w:rsidRDefault="00BC1D75">
            <w:pPr>
              <w:pStyle w:val="Standard"/>
              <w:spacing w:line="240" w:lineRule="auto"/>
              <w:rPr>
                <w:rFonts w:ascii="Arial" w:hAnsi="Arial" w:cs="Arial"/>
              </w:rPr>
            </w:pPr>
          </w:p>
        </w:tc>
      </w:tr>
      <w:tr w:rsidR="00BC1D75" w14:paraId="387248F3" w14:textId="77777777" w:rsidTr="00BC1D75">
        <w:tc>
          <w:tcPr>
            <w:tcW w:w="491" w:type="dxa"/>
            <w:tcBorders>
              <w:top w:val="single" w:sz="4" w:space="0" w:color="auto"/>
              <w:left w:val="single" w:sz="4" w:space="0" w:color="auto"/>
              <w:bottom w:val="single" w:sz="4" w:space="0" w:color="auto"/>
              <w:right w:val="single" w:sz="4" w:space="0" w:color="auto"/>
            </w:tcBorders>
            <w:hideMark/>
          </w:tcPr>
          <w:p w14:paraId="23B623DB" w14:textId="77777777" w:rsidR="00BC1D75" w:rsidRDefault="00BC1D75">
            <w:pPr>
              <w:pStyle w:val="Standard"/>
              <w:spacing w:line="240" w:lineRule="auto"/>
              <w:rPr>
                <w:rFonts w:ascii="Arial" w:hAnsi="Arial" w:cs="Arial"/>
              </w:rPr>
            </w:pPr>
            <w:r>
              <w:rPr>
                <w:rFonts w:ascii="Arial" w:hAnsi="Arial" w:cs="Arial"/>
              </w:rPr>
              <w:t>3.</w:t>
            </w:r>
          </w:p>
        </w:tc>
        <w:tc>
          <w:tcPr>
            <w:tcW w:w="1891" w:type="dxa"/>
            <w:tcBorders>
              <w:top w:val="single" w:sz="4" w:space="0" w:color="auto"/>
              <w:left w:val="single" w:sz="4" w:space="0" w:color="auto"/>
              <w:bottom w:val="single" w:sz="4" w:space="0" w:color="auto"/>
              <w:right w:val="single" w:sz="4" w:space="0" w:color="auto"/>
            </w:tcBorders>
          </w:tcPr>
          <w:p w14:paraId="1D8A46E7" w14:textId="77777777" w:rsidR="00BC1D75" w:rsidRDefault="00BC1D75">
            <w:pPr>
              <w:pStyle w:val="Standard"/>
              <w:spacing w:line="240" w:lineRule="auto"/>
              <w:rPr>
                <w:rFonts w:ascii="Arial" w:hAnsi="Arial" w:cs="Arial"/>
              </w:rPr>
            </w:pPr>
          </w:p>
          <w:p w14:paraId="5CCEC430" w14:textId="77777777" w:rsidR="00BC1D75" w:rsidRDefault="00BC1D75">
            <w:pPr>
              <w:pStyle w:val="Standard"/>
              <w:spacing w:line="240" w:lineRule="auto"/>
              <w:rPr>
                <w:rFonts w:ascii="Arial" w:hAnsi="Arial" w:cs="Arial"/>
              </w:rPr>
            </w:pPr>
          </w:p>
          <w:p w14:paraId="03494F17" w14:textId="77777777" w:rsidR="00BC1D75" w:rsidRDefault="00BC1D75">
            <w:pPr>
              <w:pStyle w:val="Standard"/>
              <w:spacing w:line="240" w:lineRule="auto"/>
              <w:rPr>
                <w:rFonts w:ascii="Arial" w:hAnsi="Arial" w:cs="Arial"/>
              </w:rPr>
            </w:pPr>
          </w:p>
          <w:p w14:paraId="2E6BDD2E" w14:textId="77777777" w:rsidR="00BC1D75" w:rsidRDefault="00BC1D75">
            <w:pPr>
              <w:pStyle w:val="Standard"/>
              <w:spacing w:line="240" w:lineRule="auto"/>
              <w:rPr>
                <w:rFonts w:ascii="Arial" w:hAnsi="Arial" w:cs="Arial"/>
              </w:rPr>
            </w:pPr>
          </w:p>
          <w:p w14:paraId="7B10ED8D" w14:textId="77777777" w:rsidR="00BC1D75" w:rsidRDefault="00BC1D75">
            <w:pPr>
              <w:pStyle w:val="Standard"/>
              <w:spacing w:line="240" w:lineRule="auto"/>
              <w:rPr>
                <w:rFonts w:ascii="Arial" w:hAnsi="Arial" w:cs="Arial"/>
              </w:rPr>
            </w:pPr>
          </w:p>
        </w:tc>
        <w:tc>
          <w:tcPr>
            <w:tcW w:w="2282" w:type="dxa"/>
            <w:tcBorders>
              <w:top w:val="single" w:sz="4" w:space="0" w:color="auto"/>
              <w:left w:val="single" w:sz="4" w:space="0" w:color="auto"/>
              <w:bottom w:val="single" w:sz="4" w:space="0" w:color="auto"/>
              <w:right w:val="single" w:sz="4" w:space="0" w:color="auto"/>
            </w:tcBorders>
          </w:tcPr>
          <w:p w14:paraId="537621C6" w14:textId="77777777" w:rsidR="00BC1D75" w:rsidRDefault="00BC1D75">
            <w:pPr>
              <w:pStyle w:val="Standard"/>
              <w:spacing w:line="240" w:lineRule="auto"/>
              <w:rPr>
                <w:rFonts w:ascii="Arial" w:hAnsi="Arial" w:cs="Arial"/>
              </w:rPr>
            </w:pPr>
          </w:p>
        </w:tc>
        <w:tc>
          <w:tcPr>
            <w:tcW w:w="1247" w:type="dxa"/>
            <w:tcBorders>
              <w:top w:val="single" w:sz="4" w:space="0" w:color="auto"/>
              <w:left w:val="single" w:sz="4" w:space="0" w:color="auto"/>
              <w:bottom w:val="single" w:sz="4" w:space="0" w:color="auto"/>
              <w:right w:val="single" w:sz="4" w:space="0" w:color="auto"/>
            </w:tcBorders>
          </w:tcPr>
          <w:p w14:paraId="614E35BF" w14:textId="77777777" w:rsidR="00BC1D75" w:rsidRDefault="00BC1D75">
            <w:pPr>
              <w:pStyle w:val="Standard"/>
              <w:spacing w:line="240" w:lineRule="auto"/>
              <w:rPr>
                <w:rFonts w:ascii="Arial" w:hAnsi="Arial" w:cs="Arial"/>
              </w:rPr>
            </w:pPr>
          </w:p>
        </w:tc>
        <w:tc>
          <w:tcPr>
            <w:tcW w:w="1766" w:type="dxa"/>
            <w:tcBorders>
              <w:top w:val="single" w:sz="4" w:space="0" w:color="auto"/>
              <w:left w:val="single" w:sz="4" w:space="0" w:color="auto"/>
              <w:bottom w:val="single" w:sz="4" w:space="0" w:color="auto"/>
              <w:right w:val="single" w:sz="4" w:space="0" w:color="auto"/>
            </w:tcBorders>
          </w:tcPr>
          <w:p w14:paraId="75FA83F7" w14:textId="4AB01CD0" w:rsidR="00BC1D75" w:rsidRDefault="00BC1D75">
            <w:pPr>
              <w:pStyle w:val="Standard"/>
              <w:spacing w:line="240" w:lineRule="auto"/>
              <w:rPr>
                <w:rFonts w:ascii="Arial" w:hAnsi="Arial" w:cs="Arial"/>
              </w:rPr>
            </w:pPr>
          </w:p>
        </w:tc>
        <w:tc>
          <w:tcPr>
            <w:tcW w:w="1609" w:type="dxa"/>
            <w:tcBorders>
              <w:top w:val="single" w:sz="4" w:space="0" w:color="auto"/>
              <w:left w:val="single" w:sz="4" w:space="0" w:color="auto"/>
              <w:bottom w:val="single" w:sz="4" w:space="0" w:color="auto"/>
              <w:right w:val="single" w:sz="4" w:space="0" w:color="auto"/>
            </w:tcBorders>
          </w:tcPr>
          <w:p w14:paraId="26A58F2C" w14:textId="77777777" w:rsidR="00BC1D75" w:rsidRDefault="00BC1D75">
            <w:pPr>
              <w:pStyle w:val="Standard"/>
              <w:spacing w:line="240" w:lineRule="auto"/>
              <w:rPr>
                <w:rFonts w:ascii="Arial" w:hAnsi="Arial" w:cs="Arial"/>
              </w:rPr>
            </w:pPr>
          </w:p>
        </w:tc>
      </w:tr>
      <w:tr w:rsidR="00BC1D75" w14:paraId="47D59E1E" w14:textId="77777777" w:rsidTr="00BC1D75">
        <w:tc>
          <w:tcPr>
            <w:tcW w:w="491" w:type="dxa"/>
            <w:tcBorders>
              <w:top w:val="single" w:sz="4" w:space="0" w:color="auto"/>
              <w:left w:val="single" w:sz="4" w:space="0" w:color="auto"/>
              <w:bottom w:val="single" w:sz="4" w:space="0" w:color="auto"/>
              <w:right w:val="single" w:sz="4" w:space="0" w:color="auto"/>
            </w:tcBorders>
            <w:hideMark/>
          </w:tcPr>
          <w:p w14:paraId="13657470" w14:textId="77777777" w:rsidR="00BC1D75" w:rsidRDefault="00BC1D75">
            <w:pPr>
              <w:pStyle w:val="Standard"/>
              <w:spacing w:line="240" w:lineRule="auto"/>
              <w:rPr>
                <w:rFonts w:ascii="Arial" w:hAnsi="Arial" w:cs="Arial"/>
              </w:rPr>
            </w:pPr>
            <w:r>
              <w:rPr>
                <w:rFonts w:ascii="Arial" w:hAnsi="Arial" w:cs="Arial"/>
              </w:rPr>
              <w:t>4.</w:t>
            </w:r>
          </w:p>
        </w:tc>
        <w:tc>
          <w:tcPr>
            <w:tcW w:w="1891" w:type="dxa"/>
            <w:tcBorders>
              <w:top w:val="single" w:sz="4" w:space="0" w:color="auto"/>
              <w:left w:val="single" w:sz="4" w:space="0" w:color="auto"/>
              <w:bottom w:val="single" w:sz="4" w:space="0" w:color="auto"/>
              <w:right w:val="single" w:sz="4" w:space="0" w:color="auto"/>
            </w:tcBorders>
          </w:tcPr>
          <w:p w14:paraId="36309E37" w14:textId="77777777" w:rsidR="00BC1D75" w:rsidRDefault="00BC1D75">
            <w:pPr>
              <w:pStyle w:val="Standard"/>
              <w:spacing w:line="240" w:lineRule="auto"/>
              <w:rPr>
                <w:rFonts w:ascii="Arial" w:hAnsi="Arial" w:cs="Arial"/>
              </w:rPr>
            </w:pPr>
          </w:p>
          <w:p w14:paraId="0232804C" w14:textId="77777777" w:rsidR="00BC1D75" w:rsidRDefault="00BC1D75">
            <w:pPr>
              <w:pStyle w:val="Standard"/>
              <w:spacing w:line="240" w:lineRule="auto"/>
              <w:rPr>
                <w:rFonts w:ascii="Arial" w:hAnsi="Arial" w:cs="Arial"/>
              </w:rPr>
            </w:pPr>
          </w:p>
          <w:p w14:paraId="66708EB1" w14:textId="77777777" w:rsidR="00BC1D75" w:rsidRDefault="00BC1D75">
            <w:pPr>
              <w:pStyle w:val="Standard"/>
              <w:spacing w:line="240" w:lineRule="auto"/>
              <w:rPr>
                <w:rFonts w:ascii="Arial" w:hAnsi="Arial" w:cs="Arial"/>
              </w:rPr>
            </w:pPr>
          </w:p>
          <w:p w14:paraId="071F0728" w14:textId="77777777" w:rsidR="00BC1D75" w:rsidRDefault="00BC1D75">
            <w:pPr>
              <w:pStyle w:val="Standard"/>
              <w:spacing w:line="240" w:lineRule="auto"/>
              <w:rPr>
                <w:rFonts w:ascii="Arial" w:hAnsi="Arial" w:cs="Arial"/>
              </w:rPr>
            </w:pPr>
          </w:p>
          <w:p w14:paraId="4C622E65" w14:textId="77777777" w:rsidR="00BC1D75" w:rsidRDefault="00BC1D75">
            <w:pPr>
              <w:pStyle w:val="Standard"/>
              <w:spacing w:line="240" w:lineRule="auto"/>
              <w:rPr>
                <w:rFonts w:ascii="Arial" w:hAnsi="Arial" w:cs="Arial"/>
              </w:rPr>
            </w:pPr>
          </w:p>
        </w:tc>
        <w:tc>
          <w:tcPr>
            <w:tcW w:w="2282" w:type="dxa"/>
            <w:tcBorders>
              <w:top w:val="single" w:sz="4" w:space="0" w:color="auto"/>
              <w:left w:val="single" w:sz="4" w:space="0" w:color="auto"/>
              <w:bottom w:val="single" w:sz="4" w:space="0" w:color="auto"/>
              <w:right w:val="single" w:sz="4" w:space="0" w:color="auto"/>
            </w:tcBorders>
          </w:tcPr>
          <w:p w14:paraId="6D9AC09D" w14:textId="77777777" w:rsidR="00BC1D75" w:rsidRDefault="00BC1D75">
            <w:pPr>
              <w:pStyle w:val="Standard"/>
              <w:spacing w:line="240" w:lineRule="auto"/>
              <w:rPr>
                <w:rFonts w:ascii="Arial" w:hAnsi="Arial" w:cs="Arial"/>
              </w:rPr>
            </w:pPr>
          </w:p>
        </w:tc>
        <w:tc>
          <w:tcPr>
            <w:tcW w:w="1247" w:type="dxa"/>
            <w:tcBorders>
              <w:top w:val="single" w:sz="4" w:space="0" w:color="auto"/>
              <w:left w:val="single" w:sz="4" w:space="0" w:color="auto"/>
              <w:bottom w:val="single" w:sz="4" w:space="0" w:color="auto"/>
              <w:right w:val="single" w:sz="4" w:space="0" w:color="auto"/>
            </w:tcBorders>
          </w:tcPr>
          <w:p w14:paraId="0FDBE031" w14:textId="77777777" w:rsidR="00BC1D75" w:rsidRDefault="00BC1D75">
            <w:pPr>
              <w:pStyle w:val="Standard"/>
              <w:spacing w:line="240" w:lineRule="auto"/>
              <w:rPr>
                <w:rFonts w:ascii="Arial" w:hAnsi="Arial" w:cs="Arial"/>
              </w:rPr>
            </w:pPr>
          </w:p>
        </w:tc>
        <w:tc>
          <w:tcPr>
            <w:tcW w:w="1766" w:type="dxa"/>
            <w:tcBorders>
              <w:top w:val="single" w:sz="4" w:space="0" w:color="auto"/>
              <w:left w:val="single" w:sz="4" w:space="0" w:color="auto"/>
              <w:bottom w:val="single" w:sz="4" w:space="0" w:color="auto"/>
              <w:right w:val="single" w:sz="4" w:space="0" w:color="auto"/>
            </w:tcBorders>
          </w:tcPr>
          <w:p w14:paraId="64DC44C3" w14:textId="1E7BD660" w:rsidR="00BC1D75" w:rsidRDefault="00BC1D75">
            <w:pPr>
              <w:pStyle w:val="Standard"/>
              <w:spacing w:line="240" w:lineRule="auto"/>
              <w:rPr>
                <w:rFonts w:ascii="Arial" w:hAnsi="Arial" w:cs="Arial"/>
              </w:rPr>
            </w:pPr>
          </w:p>
        </w:tc>
        <w:tc>
          <w:tcPr>
            <w:tcW w:w="1609" w:type="dxa"/>
            <w:tcBorders>
              <w:top w:val="single" w:sz="4" w:space="0" w:color="auto"/>
              <w:left w:val="single" w:sz="4" w:space="0" w:color="auto"/>
              <w:bottom w:val="single" w:sz="4" w:space="0" w:color="auto"/>
              <w:right w:val="single" w:sz="4" w:space="0" w:color="auto"/>
            </w:tcBorders>
          </w:tcPr>
          <w:p w14:paraId="7146E53F" w14:textId="77777777" w:rsidR="00BC1D75" w:rsidRDefault="00BC1D75">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22A92DEB" w:rsidR="00E82060" w:rsidRDefault="00865A60" w:rsidP="00865A60">
      <w:pPr>
        <w:pStyle w:val="Standard"/>
        <w:jc w:val="right"/>
        <w:rPr>
          <w:rFonts w:ascii="Arial" w:eastAsia="Times New Roman" w:hAnsi="Arial" w:cs="Arial"/>
          <w:i/>
          <w:lang w:eastAsia="sl-SI"/>
        </w:rPr>
      </w:pPr>
      <w:r>
        <w:rPr>
          <w:rFonts w:ascii="Arial" w:eastAsia="Times New Roman" w:hAnsi="Arial" w:cs="Arial"/>
          <w:i/>
          <w:lang w:eastAsia="sl-SI"/>
        </w:rPr>
        <w:t>____________________________________</w:t>
      </w:r>
    </w:p>
    <w:p w14:paraId="098ACB50" w14:textId="3D3BB03B"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2"/>
      <w:bookmarkStart w:id="52" w:name="_Toc189140996"/>
      <w:r>
        <w:rPr>
          <w:rFonts w:ascii="Arial" w:hAnsi="Arial" w:cs="Arial"/>
          <w:sz w:val="26"/>
          <w:szCs w:val="26"/>
          <w:u w:val="none"/>
        </w:rPr>
        <w:lastRenderedPageBreak/>
        <w:t>IZJAVA PODIZVAJALCA O NEPOSREDNIH PLAČILIH</w:t>
      </w:r>
      <w:bookmarkEnd w:id="51"/>
      <w:bookmarkEnd w:id="52"/>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5CD0ACC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C1D75" w:rsidRPr="0087106F">
        <w:rPr>
          <w:rFonts w:ascii="Arial" w:hAnsi="Arial" w:cs="Arial"/>
          <w:color w:val="000000" w:themeColor="text1"/>
          <w:kern w:val="0"/>
          <w:lang w:eastAsia="en-US"/>
        </w:rPr>
        <w:t>Najem</w:t>
      </w:r>
      <w:r w:rsidR="00F06D3C">
        <w:rPr>
          <w:rFonts w:ascii="Arial" w:hAnsi="Arial" w:cs="Arial"/>
          <w:color w:val="000000" w:themeColor="text1"/>
          <w:kern w:val="0"/>
          <w:lang w:eastAsia="en-US"/>
        </w:rPr>
        <w:t xml:space="preserve"> dveh</w:t>
      </w:r>
      <w:r w:rsidR="00BC1D75">
        <w:rPr>
          <w:rFonts w:ascii="Arial" w:hAnsi="Arial" w:cs="Arial"/>
          <w:color w:val="000000" w:themeColor="text1"/>
          <w:kern w:val="0"/>
          <w:lang w:eastAsia="en-US"/>
        </w:rPr>
        <w:t xml:space="preserve"> mobilnih MR</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5CE9AAE"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210F143" w14:textId="77777777" w:rsidR="00F06D3C" w:rsidRDefault="00F06D3C" w:rsidP="00E82060">
      <w:pPr>
        <w:pStyle w:val="Standard"/>
        <w:jc w:val="right"/>
        <w:rPr>
          <w:rFonts w:ascii="Arial" w:eastAsia="Times New Roman" w:hAnsi="Arial" w:cs="Arial"/>
          <w:i/>
          <w:lang w:eastAsia="sl-SI"/>
        </w:rPr>
      </w:pPr>
    </w:p>
    <w:p w14:paraId="15B8262A" w14:textId="77777777" w:rsidR="00F06D3C" w:rsidRDefault="009B1949" w:rsidP="00F06D3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53" w:name="__RefHeading__2431_470512651"/>
      <w:bookmarkStart w:id="54" w:name="_Toc516472423"/>
      <w:r>
        <w:rPr>
          <w:rFonts w:ascii="Arial" w:hAnsi="Arial" w:cs="Arial"/>
        </w:rPr>
        <w:br w:type="page"/>
      </w:r>
      <w:bookmarkStart w:id="55" w:name="_Toc184243304"/>
      <w:bookmarkStart w:id="56" w:name="_Toc177999921"/>
      <w:bookmarkStart w:id="57" w:name="_Toc93571005"/>
      <w:bookmarkStart w:id="58" w:name="_Toc60999187"/>
      <w:bookmarkStart w:id="59" w:name="_Toc60999066"/>
      <w:bookmarkStart w:id="60" w:name="_Toc37847916"/>
      <w:bookmarkStart w:id="61" w:name="_Toc189140997"/>
      <w:r w:rsidR="00F06D3C">
        <w:rPr>
          <w:rFonts w:ascii="Arial" w:hAnsi="Arial" w:cs="Arial"/>
          <w:sz w:val="26"/>
          <w:szCs w:val="26"/>
          <w:u w:val="none"/>
        </w:rPr>
        <w:lastRenderedPageBreak/>
        <w:t>FINANČNO ZAVAROVANJE ZA DOBRO IZVEDBO POGODBENIH OBVEZNOSTI</w:t>
      </w:r>
      <w:bookmarkEnd w:id="55"/>
      <w:bookmarkEnd w:id="56"/>
      <w:bookmarkEnd w:id="57"/>
      <w:bookmarkEnd w:id="58"/>
      <w:bookmarkEnd w:id="59"/>
      <w:bookmarkEnd w:id="60"/>
      <w:bookmarkEnd w:id="61"/>
    </w:p>
    <w:p w14:paraId="549CE90E" w14:textId="77777777" w:rsidR="00F06D3C" w:rsidRDefault="00F06D3C" w:rsidP="00F06D3C">
      <w:pPr>
        <w:spacing w:after="0" w:line="276" w:lineRule="auto"/>
        <w:rPr>
          <w:rFonts w:ascii="Arial" w:hAnsi="Arial" w:cs="Arial"/>
          <w:b/>
        </w:rPr>
      </w:pPr>
    </w:p>
    <w:p w14:paraId="22A5A916" w14:textId="77777777" w:rsidR="00F06D3C" w:rsidRDefault="00F06D3C" w:rsidP="00F06D3C">
      <w:pPr>
        <w:spacing w:after="0" w:line="276" w:lineRule="auto"/>
        <w:rPr>
          <w:rFonts w:ascii="Arial" w:hAnsi="Arial" w:cs="Arial"/>
          <w:b/>
        </w:rPr>
      </w:pPr>
    </w:p>
    <w:p w14:paraId="48547327"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rPr>
        <w:t>Garant ali SWIFT ključ: ______________________________________________________.</w:t>
      </w:r>
    </w:p>
    <w:p w14:paraId="6AD287EA"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29B519AA"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rPr>
        <w:t xml:space="preserve">Za upravičenca: </w:t>
      </w:r>
      <w:r>
        <w:rPr>
          <w:rFonts w:ascii="Arial" w:hAnsi="Arial" w:cs="Arial"/>
          <w:color w:val="000000" w:themeColor="text1"/>
          <w:kern w:val="0"/>
        </w:rPr>
        <w:t xml:space="preserve">UKC Ljubljana, Zaloška cesta 2, 1000 Ljubljana </w:t>
      </w:r>
    </w:p>
    <w:p w14:paraId="23A659C3"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CE60DC"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Pr>
          <w:rFonts w:ascii="Arial" w:hAnsi="Arial" w:cs="Arial"/>
        </w:rPr>
        <w:t>Datum izdaje: __________________________</w:t>
      </w:r>
    </w:p>
    <w:p w14:paraId="6B66BBA6"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39C670"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Vrsta zavarovanja:</w:t>
      </w:r>
      <w:r>
        <w:rPr>
          <w:rFonts w:ascii="Arial" w:hAnsi="Arial" w:cs="Arial"/>
        </w:rPr>
        <w:t xml:space="preserve"> Zavarovanje za dobro izvedbo pogodbenih obveznosti.</w:t>
      </w:r>
    </w:p>
    <w:p w14:paraId="467EAFB2"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26EB"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 xml:space="preserve">Številka zavarovanja: </w:t>
      </w:r>
      <w:r>
        <w:rPr>
          <w:rFonts w:ascii="Arial" w:hAnsi="Arial" w:cs="Arial"/>
        </w:rPr>
        <w:t>______________________________________________________.</w:t>
      </w:r>
    </w:p>
    <w:p w14:paraId="4A0CC463"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6D6DA96"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Garant (ime in naslov v kraju izdaje):</w:t>
      </w:r>
      <w:r>
        <w:rPr>
          <w:rFonts w:ascii="Arial" w:hAnsi="Arial" w:cs="Arial"/>
        </w:rPr>
        <w:t xml:space="preserve"> _________________________________________.</w:t>
      </w:r>
    </w:p>
    <w:p w14:paraId="5B8C976A"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B999F11"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Pr>
          <w:rFonts w:ascii="Arial" w:hAnsi="Arial" w:cs="Arial"/>
          <w:b/>
        </w:rPr>
        <w:t xml:space="preserve">Naročnik zavarovanja (ime in naslov ponudnika v postopku javnega naročanja): </w:t>
      </w:r>
    </w:p>
    <w:p w14:paraId="0F7815B0"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CE4B17F"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Pr>
          <w:rFonts w:ascii="Arial" w:hAnsi="Arial" w:cs="Arial"/>
        </w:rPr>
        <w:t>_________________________________________________________________________.</w:t>
      </w:r>
    </w:p>
    <w:p w14:paraId="3C79FD39"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EF4545E"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Upravičenec:</w:t>
      </w:r>
      <w:r>
        <w:rPr>
          <w:rFonts w:ascii="Arial" w:hAnsi="Arial" w:cs="Arial"/>
        </w:rPr>
        <w:t xml:space="preserve"> </w:t>
      </w:r>
      <w:r>
        <w:rPr>
          <w:rFonts w:ascii="Arial" w:hAnsi="Arial" w:cs="Arial"/>
          <w:color w:val="000000" w:themeColor="text1"/>
          <w:kern w:val="0"/>
        </w:rPr>
        <w:t>UKC Ljubljana, Zaloška cesta 2, 1000 Ljubljana</w:t>
      </w:r>
      <w:r>
        <w:rPr>
          <w:rFonts w:ascii="Arial" w:hAnsi="Arial" w:cs="Arial"/>
        </w:rPr>
        <w:t>.</w:t>
      </w:r>
    </w:p>
    <w:p w14:paraId="6E5559C3"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B616FD8" w14:textId="4C8208B1"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Pr>
          <w:rFonts w:ascii="Arial" w:hAnsi="Arial" w:cs="Arial"/>
          <w:b/>
        </w:rPr>
        <w:t xml:space="preserve">Osnovni posel: </w:t>
      </w:r>
      <w:r>
        <w:rPr>
          <w:rFonts w:ascii="Arial" w:hAnsi="Arial" w:cs="Arial"/>
        </w:rPr>
        <w:t>obveznost naročnika zavarovanja iz pogodbe št. _____________________ z dne ____________________________</w:t>
      </w:r>
      <w:r>
        <w:rPr>
          <w:rFonts w:ascii="Arial" w:hAnsi="Arial" w:cs="Arial"/>
          <w:i/>
        </w:rPr>
        <w:t xml:space="preserve">, </w:t>
      </w:r>
      <w:r>
        <w:rPr>
          <w:rFonts w:ascii="Arial" w:hAnsi="Arial" w:cs="Arial"/>
        </w:rPr>
        <w:t>o javnem naročilu »</w:t>
      </w:r>
      <w:r w:rsidRPr="0087106F">
        <w:rPr>
          <w:rFonts w:ascii="Arial" w:hAnsi="Arial" w:cs="Arial"/>
          <w:color w:val="000000" w:themeColor="text1"/>
          <w:kern w:val="0"/>
        </w:rPr>
        <w:t>Najem</w:t>
      </w:r>
      <w:r>
        <w:rPr>
          <w:rFonts w:ascii="Arial" w:hAnsi="Arial" w:cs="Arial"/>
          <w:color w:val="000000" w:themeColor="text1"/>
          <w:kern w:val="0"/>
        </w:rPr>
        <w:t xml:space="preserve"> dveh mobilnih MR aparatov«</w:t>
      </w:r>
      <w:r>
        <w:rPr>
          <w:rFonts w:ascii="Arial" w:hAnsi="Arial" w:cs="Arial"/>
        </w:rPr>
        <w:t>.</w:t>
      </w:r>
    </w:p>
    <w:p w14:paraId="440CA1C9"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i/>
        </w:rPr>
        <w:t xml:space="preserve"> </w:t>
      </w:r>
    </w:p>
    <w:p w14:paraId="33A78093"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 xml:space="preserve">Najvišji znesek v EUR: </w:t>
      </w:r>
      <w:r>
        <w:rPr>
          <w:rFonts w:ascii="Arial" w:hAnsi="Arial" w:cs="Arial"/>
        </w:rPr>
        <w:t xml:space="preserve">_____________________________________________, z besedo: </w:t>
      </w:r>
    </w:p>
    <w:p w14:paraId="3BFC581A"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CCA8F9"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i/>
        </w:rPr>
        <w:t>_________________________________________________________________________.</w:t>
      </w:r>
    </w:p>
    <w:p w14:paraId="787B35E4"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CF5913"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 xml:space="preserve">Listine, ki jih je poleg izjave treba priložiti zahtevi za plačilo in se izrecno zahtevajo v spodnjem besedilu: </w:t>
      </w:r>
      <w:r>
        <w:rPr>
          <w:rFonts w:ascii="Arial" w:hAnsi="Arial" w:cs="Arial"/>
        </w:rPr>
        <w:t>To finančno zavarovanje št. _____________________ (lahko v kopiji).</w:t>
      </w:r>
    </w:p>
    <w:p w14:paraId="12990173"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D96090"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Jezik v zahtevanih listinah:</w:t>
      </w:r>
      <w:r>
        <w:rPr>
          <w:rFonts w:ascii="Arial" w:hAnsi="Arial" w:cs="Arial"/>
        </w:rPr>
        <w:t xml:space="preserve"> Slovenski.</w:t>
      </w:r>
    </w:p>
    <w:p w14:paraId="385A283D"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5C68147"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Oblika predložitve:</w:t>
      </w:r>
      <w:r>
        <w:rPr>
          <w:rFonts w:ascii="Arial" w:hAnsi="Arial" w:cs="Arial"/>
        </w:rPr>
        <w:t xml:space="preserve"> v papirni obliki s priporočeno pošto ali katerokoli obliko hitre pošte ali osebno ali v elektronski obliki po sistemu SWIFT.</w:t>
      </w:r>
    </w:p>
    <w:p w14:paraId="5B5A67D1"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64DB3D7"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Kraj predložitve:</w:t>
      </w:r>
      <w:r>
        <w:rPr>
          <w:rFonts w:ascii="Arial" w:hAnsi="Arial" w:cs="Arial"/>
        </w:rPr>
        <w:t xml:space="preserve"> Na naslov podružnice _________________________________________ ali po sistemu SWIFT na sledeči naslov garanta: __________________________________.</w:t>
      </w:r>
    </w:p>
    <w:p w14:paraId="5DF8FCB2"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031E58"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rPr>
        <w:t xml:space="preserve">Ne glede na naslov podružnice, ki jo je vpisal garant, se predložitev papirnih listin lahko opravi v katerikoli podružnici garanta na območju Republike Slovenije. </w:t>
      </w:r>
    </w:p>
    <w:p w14:paraId="76AFDC19"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539BABE2"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 xml:space="preserve">Rok veljavnosti: </w:t>
      </w:r>
      <w:r>
        <w:rPr>
          <w:rFonts w:ascii="Arial" w:hAnsi="Arial" w:cs="Arial"/>
        </w:rPr>
        <w:t>do vključno dne</w:t>
      </w:r>
      <w:r>
        <w:rPr>
          <w:rFonts w:ascii="Arial" w:hAnsi="Arial" w:cs="Arial"/>
          <w:b/>
        </w:rPr>
        <w:t xml:space="preserve"> </w:t>
      </w:r>
      <w:r>
        <w:rPr>
          <w:rFonts w:ascii="Arial" w:hAnsi="Arial" w:cs="Arial"/>
        </w:rPr>
        <w:t>______________________________________________.</w:t>
      </w:r>
    </w:p>
    <w:p w14:paraId="161DE03C"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301D30" w14:textId="77777777" w:rsidR="00F06D3C" w:rsidRDefault="00F06D3C" w:rsidP="00F06D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Pr>
          <w:rFonts w:ascii="Arial" w:hAnsi="Arial" w:cs="Arial"/>
          <w:b/>
        </w:rPr>
        <w:t>Stranka, ki mora plačati stroške:</w:t>
      </w:r>
      <w:r>
        <w:rPr>
          <w:rFonts w:ascii="Arial" w:hAnsi="Arial" w:cs="Arial"/>
        </w:rPr>
        <w:t xml:space="preserve"> Naročnik zavarovanja, tj. _________________________.</w:t>
      </w:r>
    </w:p>
    <w:p w14:paraId="65EF289A" w14:textId="77777777" w:rsidR="00F06D3C" w:rsidRDefault="00F06D3C" w:rsidP="00F06D3C">
      <w:pPr>
        <w:spacing w:after="0" w:line="276" w:lineRule="auto"/>
        <w:jc w:val="both"/>
        <w:rPr>
          <w:rFonts w:ascii="Arial" w:hAnsi="Arial" w:cs="Arial"/>
        </w:rPr>
      </w:pPr>
    </w:p>
    <w:p w14:paraId="5C1CBBAB" w14:textId="642E7945" w:rsidR="00F06D3C" w:rsidRDefault="00F06D3C" w:rsidP="00F06D3C">
      <w:pPr>
        <w:spacing w:after="0" w:line="276" w:lineRule="auto"/>
        <w:jc w:val="both"/>
        <w:rPr>
          <w:rFonts w:ascii="Arial" w:hAnsi="Arial" w:cs="Arial"/>
        </w:rPr>
      </w:pPr>
      <w:r>
        <w:rPr>
          <w:rFonts w:ascii="Arial" w:hAnsi="Arial" w:cs="Arial"/>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5881D6" w14:textId="77777777" w:rsidR="00F06D3C" w:rsidRDefault="00F06D3C" w:rsidP="00F06D3C">
      <w:pPr>
        <w:spacing w:after="0" w:line="276" w:lineRule="auto"/>
        <w:jc w:val="both"/>
        <w:rPr>
          <w:rFonts w:ascii="Arial" w:hAnsi="Arial" w:cs="Arial"/>
        </w:rPr>
      </w:pPr>
    </w:p>
    <w:p w14:paraId="3F79CC1A" w14:textId="77777777" w:rsidR="00F06D3C" w:rsidRDefault="00F06D3C" w:rsidP="00F06D3C">
      <w:pPr>
        <w:spacing w:after="0" w:line="276" w:lineRule="auto"/>
        <w:jc w:val="both"/>
        <w:rPr>
          <w:rFonts w:ascii="Arial" w:hAnsi="Arial" w:cs="Arial"/>
        </w:rPr>
      </w:pPr>
      <w:r>
        <w:rPr>
          <w:rFonts w:ascii="Arial" w:hAnsi="Arial" w:cs="Arial"/>
        </w:rPr>
        <w:t xml:space="preserve">Zavarovanje se lahko unovči iz naslednjih razlogov, ki morajo biti navedeni v izjavi upravičenca oziroma zahtevi za plačilo: </w:t>
      </w:r>
    </w:p>
    <w:p w14:paraId="3E97E7B9"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ne prične izpolnjevati svojih pogodbenih obveznosti v roku in v skladu z določili pogodbe,</w:t>
      </w:r>
    </w:p>
    <w:p w14:paraId="64A17BB9"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preneha izpolnjevati svoje pogodbene obveznosti v skladu z določili pogodbe,</w:t>
      </w:r>
    </w:p>
    <w:p w14:paraId="2214480B"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svojih obveznosti ne izpolni skladno s pogodbo, v dogovorjeni kakovosti, obsegu ali rokih (tj. razlog neizpolnitve, nepravočasne izpolnitve ali nepravilne izpolnitve),</w:t>
      </w:r>
    </w:p>
    <w:p w14:paraId="7F1C8DAE"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odstopi od pogodbe brez utemeljenega razloga, ki bi izviral iz sfere upravičenca,</w:t>
      </w:r>
    </w:p>
    <w:p w14:paraId="05745B8D"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upravičenec odstopi od pogodbe iz utemeljenega razloga, ki izvira iz sfere naročnika zavarovanja,</w:t>
      </w:r>
    </w:p>
    <w:p w14:paraId="5BE8F621"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upravičencu povzroči škodo, ki je ne povrne v roku 8 dni po pozivu upravičenca,</w:t>
      </w:r>
    </w:p>
    <w:p w14:paraId="13373BE3"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upravičencu poda zavajajoče ali lažne izjave, podatke oziroma dokumente,</w:t>
      </w:r>
    </w:p>
    <w:p w14:paraId="49013C85" w14:textId="77777777"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v roku, ki ga določi upravičenec, ne odpravi morebitnih pomanjkljivosti ali napak na izvedenem predmetu naročila,</w:t>
      </w:r>
    </w:p>
    <w:p w14:paraId="53822D9B" w14:textId="5915774E" w:rsidR="00F06D3C" w:rsidRDefault="00F06D3C" w:rsidP="00A101CB">
      <w:pPr>
        <w:pStyle w:val="Odstavekseznama"/>
        <w:numPr>
          <w:ilvl w:val="0"/>
          <w:numId w:val="72"/>
        </w:numPr>
        <w:contextualSpacing/>
        <w:textAlignment w:val="auto"/>
        <w:rPr>
          <w:rFonts w:ascii="Arial" w:hAnsi="Arial" w:cs="Arial"/>
        </w:rPr>
      </w:pPr>
      <w:r>
        <w:rPr>
          <w:rFonts w:ascii="Arial" w:hAnsi="Arial" w:cs="Arial"/>
        </w:rPr>
        <w:t>naročnik zavarovanja upravičencu skladno z njegovim pozivom ne izroči novega, podaljšanega oziroma spremenjenega finančnega zavarovanja, ki bi bilo potrebno zaradi spremembe dobavnega roka, vrednosti predmeta naročila</w:t>
      </w:r>
      <w:r w:rsidR="00880EE4">
        <w:rPr>
          <w:rFonts w:ascii="Arial" w:hAnsi="Arial" w:cs="Arial"/>
        </w:rPr>
        <w:t>.</w:t>
      </w:r>
    </w:p>
    <w:p w14:paraId="441C80B4" w14:textId="77777777" w:rsidR="00F06D3C" w:rsidRDefault="00F06D3C" w:rsidP="00F06D3C">
      <w:pPr>
        <w:spacing w:after="0" w:line="276" w:lineRule="auto"/>
        <w:jc w:val="both"/>
        <w:rPr>
          <w:rFonts w:ascii="Arial" w:hAnsi="Arial" w:cs="Arial"/>
        </w:rPr>
      </w:pPr>
    </w:p>
    <w:p w14:paraId="14825ABA" w14:textId="77777777" w:rsidR="00F06D3C" w:rsidRDefault="00F06D3C" w:rsidP="00F06D3C">
      <w:pPr>
        <w:spacing w:after="0" w:line="276" w:lineRule="auto"/>
        <w:jc w:val="both"/>
        <w:rPr>
          <w:rFonts w:ascii="Arial" w:hAnsi="Arial" w:cs="Arial"/>
        </w:rPr>
      </w:pPr>
      <w:r>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Pr>
          <w:rFonts w:ascii="Arial" w:hAnsi="Arial" w:cs="Arial"/>
          <w:color w:val="000000" w:themeColor="text1"/>
        </w:rPr>
        <w:t>Za to zavarovanje veljajo Enotna pravila za garancije na poziv (EPGP) revizija iz leta 2010, izdana pri Mednarodni trgovinski zbornici (MTZ) pod št. 758.</w:t>
      </w:r>
      <w:r>
        <w:rPr>
          <w:rFonts w:ascii="Arial" w:hAnsi="Arial" w:cs="Arial"/>
          <w:color w:val="000000" w:themeColor="text1"/>
        </w:rPr>
        <w:tab/>
      </w:r>
    </w:p>
    <w:p w14:paraId="67DF432C" w14:textId="77777777" w:rsidR="00F06D3C" w:rsidRDefault="00F06D3C" w:rsidP="00F06D3C">
      <w:pPr>
        <w:pStyle w:val="Standard"/>
        <w:rPr>
          <w:rFonts w:ascii="Arial" w:hAnsi="Arial" w:cs="Arial"/>
          <w:color w:val="000000" w:themeColor="text1"/>
        </w:rPr>
      </w:pPr>
    </w:p>
    <w:p w14:paraId="7B20D243" w14:textId="77777777" w:rsidR="00F06D3C" w:rsidRDefault="00F06D3C" w:rsidP="00F06D3C">
      <w:pPr>
        <w:pStyle w:val="Standard"/>
        <w:ind w:left="4248" w:firstLine="708"/>
        <w:rPr>
          <w:rFonts w:ascii="Arial" w:hAnsi="Arial" w:cs="Arial"/>
        </w:rPr>
      </w:pPr>
      <w:r>
        <w:rPr>
          <w:rFonts w:ascii="Arial" w:hAnsi="Arial" w:cs="Arial"/>
        </w:rPr>
        <w:t>Garant: _________________________</w:t>
      </w:r>
    </w:p>
    <w:p w14:paraId="352F4808" w14:textId="77777777" w:rsidR="00F06D3C" w:rsidRDefault="00F06D3C" w:rsidP="00F06D3C">
      <w:pPr>
        <w:pStyle w:val="Standard"/>
        <w:ind w:left="4248" w:firstLine="708"/>
        <w:rPr>
          <w:rFonts w:ascii="Arial" w:hAnsi="Arial" w:cs="Arial"/>
        </w:rPr>
      </w:pPr>
    </w:p>
    <w:p w14:paraId="71EB1FC3" w14:textId="6CD62CF8" w:rsidR="00F06D3C" w:rsidRDefault="00F06D3C" w:rsidP="00F06D3C">
      <w:pPr>
        <w:pStyle w:val="Standard"/>
        <w:ind w:left="4956"/>
        <w:rPr>
          <w:rFonts w:ascii="Arial" w:hAnsi="Arial" w:cs="Arial"/>
        </w:rPr>
      </w:pPr>
      <w:r>
        <w:rPr>
          <w:rFonts w:ascii="Arial" w:hAnsi="Arial" w:cs="Arial"/>
        </w:rPr>
        <w:t>Žig in podpis odgovorne osebe garanta</w:t>
      </w:r>
    </w:p>
    <w:p w14:paraId="6F882253" w14:textId="5499AA49" w:rsidR="002A3CB6" w:rsidRDefault="002A3CB6" w:rsidP="00F06D3C">
      <w:pPr>
        <w:pStyle w:val="Standard"/>
        <w:ind w:left="4956"/>
        <w:rPr>
          <w:rFonts w:ascii="Arial" w:hAnsi="Arial" w:cs="Arial"/>
        </w:rPr>
      </w:pPr>
    </w:p>
    <w:p w14:paraId="26268E29" w14:textId="302873FE" w:rsidR="002A3CB6" w:rsidRDefault="002A3CB6" w:rsidP="00F06D3C">
      <w:pPr>
        <w:pStyle w:val="Standard"/>
        <w:ind w:left="4956"/>
        <w:rPr>
          <w:rFonts w:ascii="Arial" w:hAnsi="Arial" w:cs="Arial"/>
        </w:rPr>
      </w:pPr>
    </w:p>
    <w:p w14:paraId="1AF69A7D" w14:textId="01915E44" w:rsidR="002A3CB6" w:rsidRDefault="002A3CB6" w:rsidP="00F06D3C">
      <w:pPr>
        <w:pStyle w:val="Standard"/>
        <w:ind w:left="4956"/>
        <w:rPr>
          <w:rFonts w:ascii="Arial" w:hAnsi="Arial" w:cs="Arial"/>
        </w:rPr>
      </w:pPr>
    </w:p>
    <w:p w14:paraId="40DA1AAA" w14:textId="77777777" w:rsidR="002A3CB6" w:rsidRDefault="002A3CB6" w:rsidP="00F06D3C">
      <w:pPr>
        <w:pStyle w:val="Standard"/>
        <w:ind w:left="4956"/>
        <w:rPr>
          <w:rFonts w:ascii="Arial" w:hAnsi="Arial" w:cs="Arial"/>
        </w:rPr>
      </w:pPr>
    </w:p>
    <w:p w14:paraId="087CFE7E" w14:textId="5FA793ED" w:rsidR="009B1949" w:rsidRPr="00EC045D" w:rsidRDefault="009B1949" w:rsidP="00EC045D">
      <w:pPr>
        <w:rPr>
          <w:rFonts w:ascii="Arial" w:eastAsia="Times New Roman" w:hAnsi="Arial" w:cs="Arial"/>
          <w:i/>
          <w:lang w:eastAsia="sl-SI"/>
        </w:rPr>
      </w:pP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89140998"/>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2"/>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33944E6F"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C1D75" w:rsidRPr="0087106F">
        <w:rPr>
          <w:rFonts w:ascii="Arial" w:hAnsi="Arial" w:cs="Arial"/>
          <w:color w:val="000000" w:themeColor="text1"/>
          <w:kern w:val="0"/>
          <w:lang w:eastAsia="en-US"/>
        </w:rPr>
        <w:t>Najem</w:t>
      </w:r>
      <w:r w:rsidR="00F06D3C">
        <w:rPr>
          <w:rFonts w:ascii="Arial" w:hAnsi="Arial" w:cs="Arial"/>
          <w:color w:val="000000" w:themeColor="text1"/>
          <w:kern w:val="0"/>
          <w:lang w:eastAsia="en-US"/>
        </w:rPr>
        <w:t xml:space="preserve"> dveh</w:t>
      </w:r>
      <w:r w:rsidR="00BC1D75">
        <w:rPr>
          <w:rFonts w:ascii="Arial" w:hAnsi="Arial" w:cs="Arial"/>
          <w:color w:val="000000" w:themeColor="text1"/>
          <w:kern w:val="0"/>
          <w:lang w:eastAsia="en-US"/>
        </w:rPr>
        <w:t xml:space="preserve"> mobilnih MR</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106127165"/>
      <w:bookmarkStart w:id="64" w:name="_Toc189140999"/>
      <w:r>
        <w:rPr>
          <w:rFonts w:ascii="Arial" w:hAnsi="Arial" w:cs="Arial"/>
          <w:sz w:val="26"/>
          <w:szCs w:val="26"/>
          <w:u w:val="none"/>
        </w:rPr>
        <w:lastRenderedPageBreak/>
        <w:t>IZJAVA O ODSOTNOSTI OSEBNIH POVEZAV</w:t>
      </w:r>
      <w:bookmarkEnd w:id="63"/>
      <w:bookmarkEnd w:id="64"/>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5B91D3E3"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BC1D75" w:rsidRPr="0087106F">
        <w:rPr>
          <w:rFonts w:ascii="Arial" w:hAnsi="Arial" w:cs="Arial"/>
          <w:color w:val="000000" w:themeColor="text1"/>
          <w:kern w:val="0"/>
          <w:lang w:eastAsia="en-US"/>
        </w:rPr>
        <w:t>Najem</w:t>
      </w:r>
      <w:r w:rsidR="00F06D3C">
        <w:rPr>
          <w:rFonts w:ascii="Arial" w:hAnsi="Arial" w:cs="Arial"/>
          <w:color w:val="000000" w:themeColor="text1"/>
          <w:kern w:val="0"/>
          <w:lang w:eastAsia="en-US"/>
        </w:rPr>
        <w:t xml:space="preserve"> dveh</w:t>
      </w:r>
      <w:r w:rsidR="00BC1D75">
        <w:rPr>
          <w:rFonts w:ascii="Arial" w:hAnsi="Arial" w:cs="Arial"/>
          <w:color w:val="000000" w:themeColor="text1"/>
          <w:kern w:val="0"/>
          <w:lang w:eastAsia="en-US"/>
        </w:rPr>
        <w:t xml:space="preserve"> mobilnih MR</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A101CB">
      <w:pPr>
        <w:pStyle w:val="Sprotnaopomba-besedilo"/>
        <w:numPr>
          <w:ilvl w:val="0"/>
          <w:numId w:val="6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A101CB">
      <w:pPr>
        <w:pStyle w:val="Standard"/>
        <w:numPr>
          <w:ilvl w:val="0"/>
          <w:numId w:val="6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7E24CDB6" w14:textId="77777777" w:rsidR="00124B54" w:rsidRDefault="00124B54" w:rsidP="00124B54">
      <w:pPr>
        <w:pStyle w:val="Standard"/>
        <w:rPr>
          <w:rFonts w:ascii="Arial" w:eastAsia="Times New Roman" w:hAnsi="Arial" w:cs="Arial"/>
          <w:color w:val="000000" w:themeColor="text1"/>
          <w:kern w:val="0"/>
          <w:lang w:eastAsia="sl-SI"/>
        </w:rPr>
      </w:pPr>
    </w:p>
    <w:p w14:paraId="1C37204B" w14:textId="77777777" w:rsidR="00124B54" w:rsidRDefault="00124B54" w:rsidP="00E82060">
      <w:pPr>
        <w:pStyle w:val="Standard"/>
        <w:ind w:left="4248" w:firstLine="708"/>
        <w:rPr>
          <w:rFonts w:ascii="Arial" w:eastAsia="Times New Roman" w:hAnsi="Arial" w:cs="Arial"/>
          <w:color w:val="000000" w:themeColor="text1"/>
          <w:kern w:val="0"/>
          <w:lang w:eastAsia="sl-SI"/>
        </w:rPr>
      </w:pPr>
    </w:p>
    <w:p w14:paraId="09DEAD6C" w14:textId="330CDD37" w:rsidR="00124B54" w:rsidRDefault="00124B54" w:rsidP="00124B5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r>
        <w:rPr>
          <w:rFonts w:ascii="Arial" w:hAnsi="Arial" w:cs="Arial"/>
          <w:sz w:val="26"/>
          <w:szCs w:val="26"/>
          <w:u w:val="none"/>
        </w:rPr>
        <w:lastRenderedPageBreak/>
        <w:t>POOBLASTILO ZA PRIDOBITEV POTRDILA IZ EVIDENCE FIZIČNIH OSEB</w:t>
      </w:r>
    </w:p>
    <w:p w14:paraId="3EAFC959" w14:textId="77777777" w:rsidR="00124B54" w:rsidRDefault="00124B54" w:rsidP="00124B54">
      <w:pPr>
        <w:pStyle w:val="Standard"/>
        <w:rPr>
          <w:rFonts w:ascii="Arial" w:eastAsia="Times New Roman" w:hAnsi="Arial" w:cs="Arial"/>
          <w:b/>
          <w:color w:val="000000"/>
          <w:spacing w:val="8"/>
          <w:lang w:eastAsia="en-US"/>
        </w:rPr>
      </w:pPr>
    </w:p>
    <w:p w14:paraId="78CC2F40" w14:textId="77777777" w:rsidR="00124B54" w:rsidRDefault="00124B54" w:rsidP="00124B54">
      <w:pPr>
        <w:pStyle w:val="Standard"/>
        <w:rPr>
          <w:rFonts w:ascii="Arial" w:eastAsia="Times New Roman" w:hAnsi="Arial" w:cs="Arial"/>
          <w:lang w:eastAsia="sl-SI"/>
        </w:rPr>
      </w:pPr>
    </w:p>
    <w:p w14:paraId="68560D2D" w14:textId="77777777" w:rsidR="00124B54" w:rsidRPr="0066447C" w:rsidRDefault="00124B54" w:rsidP="00124B54">
      <w:pPr>
        <w:spacing w:line="276" w:lineRule="auto"/>
        <w:jc w:val="both"/>
        <w:rPr>
          <w:rFonts w:ascii="Arial" w:hAnsi="Arial" w:cs="Arial"/>
          <w:b/>
          <w:bCs/>
        </w:rPr>
      </w:pPr>
      <w:r w:rsidRPr="0066447C">
        <w:rPr>
          <w:rFonts w:ascii="Arial" w:hAnsi="Arial" w:cs="Arial"/>
        </w:rPr>
        <w:t>Spodaj podpisani pooblastitelj ali pooblastiteljica, pooblaščam naročnika:</w:t>
      </w:r>
    </w:p>
    <w:p w14:paraId="484477C6" w14:textId="77777777" w:rsidR="00124B54" w:rsidRPr="0066447C" w:rsidRDefault="00124B54" w:rsidP="00124B54">
      <w:pPr>
        <w:spacing w:line="276" w:lineRule="auto"/>
        <w:rPr>
          <w:rFonts w:ascii="Arial" w:hAnsi="Arial" w:cs="Arial"/>
          <w:b/>
          <w:bCs/>
          <w:color w:val="008080"/>
        </w:rPr>
      </w:pPr>
    </w:p>
    <w:p w14:paraId="6C05A9F6" w14:textId="0C310251" w:rsidR="00124B54" w:rsidRPr="0066447C" w:rsidRDefault="00124B54" w:rsidP="00124B54">
      <w:pPr>
        <w:spacing w:line="276" w:lineRule="auto"/>
        <w:rPr>
          <w:rFonts w:ascii="Arial" w:hAnsi="Arial" w:cs="Arial"/>
          <w:b/>
          <w:bCs/>
        </w:rPr>
      </w:pPr>
      <w:r w:rsidRPr="0066447C">
        <w:rPr>
          <w:rFonts w:ascii="Arial" w:hAnsi="Arial" w:cs="Arial"/>
          <w:b/>
          <w:bCs/>
        </w:rPr>
        <w:t>Univerzitetni klinični center Ljubljana</w:t>
      </w:r>
      <w:r w:rsidR="0066447C" w:rsidRPr="0066447C">
        <w:rPr>
          <w:rFonts w:ascii="Arial" w:hAnsi="Arial" w:cs="Arial"/>
          <w:b/>
          <w:bCs/>
        </w:rPr>
        <w:br/>
      </w:r>
      <w:r w:rsidRPr="0066447C">
        <w:rPr>
          <w:rFonts w:ascii="Arial" w:hAnsi="Arial" w:cs="Arial"/>
          <w:b/>
          <w:bCs/>
        </w:rPr>
        <w:t>Zaloška cesta 2</w:t>
      </w:r>
      <w:r w:rsidR="0066447C" w:rsidRPr="0066447C">
        <w:rPr>
          <w:rFonts w:ascii="Arial" w:hAnsi="Arial" w:cs="Arial"/>
          <w:b/>
          <w:bCs/>
        </w:rPr>
        <w:br/>
      </w:r>
      <w:r w:rsidRPr="0066447C">
        <w:rPr>
          <w:rFonts w:ascii="Arial" w:hAnsi="Arial" w:cs="Arial"/>
          <w:b/>
          <w:bCs/>
        </w:rPr>
        <w:t>1000 Ljubljana</w:t>
      </w:r>
    </w:p>
    <w:p w14:paraId="452A4538" w14:textId="75B1CAB0" w:rsidR="00124B54" w:rsidRPr="0066447C" w:rsidRDefault="00124B54" w:rsidP="0066447C">
      <w:pPr>
        <w:jc w:val="both"/>
        <w:rPr>
          <w:rFonts w:ascii="Arial" w:hAnsi="Arial" w:cs="Arial"/>
        </w:rPr>
      </w:pPr>
      <w:r w:rsidRPr="0066447C">
        <w:rPr>
          <w:rFonts w:ascii="Arial" w:hAnsi="Arial" w:cs="Arial"/>
        </w:rPr>
        <w:t>da za potrebe izvedbe postopka oddaje javnega naročila z vzpostavitvijo dinamičnega nabavnega sistema: »</w:t>
      </w:r>
      <w:r w:rsidR="0066447C">
        <w:rPr>
          <w:rFonts w:ascii="Arial" w:hAnsi="Arial" w:cs="Arial"/>
          <w:b/>
          <w:bCs/>
        </w:rPr>
        <w:t>Najem dveh mobilnih MR aparatov</w:t>
      </w:r>
      <w:r w:rsidRPr="0066447C">
        <w:rPr>
          <w:rFonts w:ascii="Arial" w:hAnsi="Arial" w:cs="Arial"/>
        </w:rPr>
        <w:t xml:space="preserve">« pridobi vse potrebne podatke oziroma potrdilo iz kazenske evidence fizičnih oseb Ministrstva za pravosodje RS. </w:t>
      </w:r>
    </w:p>
    <w:p w14:paraId="01AE59AD" w14:textId="77777777" w:rsidR="00124B54" w:rsidRPr="0066447C" w:rsidRDefault="00124B54" w:rsidP="00124B54">
      <w:pPr>
        <w:spacing w:line="276"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4"/>
        <w:gridCol w:w="4518"/>
      </w:tblGrid>
      <w:tr w:rsidR="00124B54" w:rsidRPr="0066447C" w14:paraId="51EA72E8"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8B2FDA5" w14:textId="77777777" w:rsidR="00124B54" w:rsidRPr="0066447C" w:rsidRDefault="00124B54" w:rsidP="00124B54">
            <w:pPr>
              <w:keepNext/>
              <w:spacing w:line="276" w:lineRule="auto"/>
              <w:rPr>
                <w:rFonts w:ascii="Arial" w:hAnsi="Arial" w:cs="Arial"/>
              </w:rPr>
            </w:pPr>
            <w:r w:rsidRPr="0066447C">
              <w:rPr>
                <w:rFonts w:ascii="Arial" w:hAnsi="Arial" w:cs="Arial"/>
              </w:rPr>
              <w:t>Ime in priimek fizične osebe:</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5B95479"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517737B5"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A471D07" w14:textId="77777777" w:rsidR="00124B54" w:rsidRPr="0066447C" w:rsidRDefault="00124B54" w:rsidP="00124B54">
            <w:pPr>
              <w:keepNext/>
              <w:spacing w:line="276" w:lineRule="auto"/>
              <w:rPr>
                <w:rFonts w:ascii="Arial" w:hAnsi="Arial" w:cs="Arial"/>
              </w:rPr>
            </w:pPr>
            <w:r w:rsidRPr="0066447C">
              <w:rPr>
                <w:rFonts w:ascii="Arial" w:hAnsi="Arial" w:cs="Arial"/>
              </w:rPr>
              <w:t>Dekliški priimek:</w:t>
            </w:r>
          </w:p>
        </w:tc>
        <w:tc>
          <w:tcPr>
            <w:tcW w:w="4520" w:type="dxa"/>
            <w:tcBorders>
              <w:top w:val="single" w:sz="4" w:space="0" w:color="auto"/>
              <w:left w:val="single" w:sz="4" w:space="0" w:color="auto"/>
              <w:bottom w:val="single" w:sz="4" w:space="0" w:color="auto"/>
              <w:right w:val="single" w:sz="4" w:space="0" w:color="auto"/>
            </w:tcBorders>
            <w:vAlign w:val="center"/>
          </w:tcPr>
          <w:p w14:paraId="05315ADB"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769A2899"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5A104C7" w14:textId="77777777" w:rsidR="00124B54" w:rsidRPr="0066447C" w:rsidRDefault="00124B54" w:rsidP="00124B54">
            <w:pPr>
              <w:keepNext/>
              <w:spacing w:line="276" w:lineRule="auto"/>
              <w:rPr>
                <w:rFonts w:ascii="Arial" w:hAnsi="Arial" w:cs="Arial"/>
              </w:rPr>
            </w:pPr>
            <w:r w:rsidRPr="0066447C">
              <w:rPr>
                <w:rFonts w:ascii="Arial" w:hAnsi="Arial" w:cs="Arial"/>
              </w:rPr>
              <w:t>Stalno/začasno prebivališče:</w:t>
            </w:r>
          </w:p>
        </w:tc>
        <w:tc>
          <w:tcPr>
            <w:tcW w:w="4520" w:type="dxa"/>
            <w:tcBorders>
              <w:top w:val="single" w:sz="4" w:space="0" w:color="auto"/>
              <w:left w:val="single" w:sz="4" w:space="0" w:color="auto"/>
              <w:bottom w:val="single" w:sz="4" w:space="0" w:color="auto"/>
              <w:right w:val="single" w:sz="4" w:space="0" w:color="auto"/>
            </w:tcBorders>
            <w:vAlign w:val="center"/>
          </w:tcPr>
          <w:p w14:paraId="6D4120F4"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02DFC348"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3146E72" w14:textId="77777777" w:rsidR="00124B54" w:rsidRPr="0066447C" w:rsidRDefault="00124B54" w:rsidP="00124B54">
            <w:pPr>
              <w:keepNext/>
              <w:spacing w:line="276" w:lineRule="auto"/>
              <w:rPr>
                <w:rFonts w:ascii="Arial" w:hAnsi="Arial" w:cs="Arial"/>
              </w:rPr>
            </w:pPr>
            <w:r w:rsidRPr="0066447C">
              <w:rPr>
                <w:rFonts w:ascii="Arial" w:hAnsi="Arial" w:cs="Arial"/>
              </w:rPr>
              <w:t>EMŠO:</w:t>
            </w:r>
          </w:p>
        </w:tc>
        <w:tc>
          <w:tcPr>
            <w:tcW w:w="4520" w:type="dxa"/>
            <w:tcBorders>
              <w:top w:val="single" w:sz="4" w:space="0" w:color="auto"/>
              <w:left w:val="single" w:sz="4" w:space="0" w:color="auto"/>
              <w:bottom w:val="single" w:sz="4" w:space="0" w:color="auto"/>
              <w:right w:val="single" w:sz="4" w:space="0" w:color="auto"/>
            </w:tcBorders>
            <w:vAlign w:val="center"/>
            <w:hideMark/>
          </w:tcPr>
          <w:p w14:paraId="11DDBE72"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74E5EDA0"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5D53468B" w14:textId="77777777" w:rsidR="00124B54" w:rsidRPr="0066447C" w:rsidRDefault="00124B54" w:rsidP="00124B54">
            <w:pPr>
              <w:keepNext/>
              <w:spacing w:line="276" w:lineRule="auto"/>
              <w:rPr>
                <w:rFonts w:ascii="Arial" w:hAnsi="Arial" w:cs="Arial"/>
              </w:rPr>
            </w:pPr>
            <w:r w:rsidRPr="0066447C">
              <w:rPr>
                <w:rFonts w:ascii="Arial" w:hAnsi="Arial" w:cs="Arial"/>
              </w:rPr>
              <w:t>Datum rojstva:</w:t>
            </w:r>
          </w:p>
        </w:tc>
        <w:tc>
          <w:tcPr>
            <w:tcW w:w="4520" w:type="dxa"/>
            <w:tcBorders>
              <w:top w:val="single" w:sz="4" w:space="0" w:color="auto"/>
              <w:left w:val="single" w:sz="4" w:space="0" w:color="auto"/>
              <w:bottom w:val="single" w:sz="4" w:space="0" w:color="auto"/>
              <w:right w:val="single" w:sz="4" w:space="0" w:color="auto"/>
            </w:tcBorders>
            <w:vAlign w:val="center"/>
          </w:tcPr>
          <w:p w14:paraId="5EC634D6"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673232B0"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33DA04F1" w14:textId="77777777" w:rsidR="00124B54" w:rsidRPr="0066447C" w:rsidRDefault="00124B54" w:rsidP="00124B54">
            <w:pPr>
              <w:keepNext/>
              <w:spacing w:line="276" w:lineRule="auto"/>
              <w:rPr>
                <w:rFonts w:ascii="Arial" w:hAnsi="Arial" w:cs="Arial"/>
              </w:rPr>
            </w:pPr>
            <w:r w:rsidRPr="0066447C">
              <w:rPr>
                <w:rFonts w:ascii="Arial" w:hAnsi="Arial" w:cs="Arial"/>
              </w:rPr>
              <w:t>Kraj rojstva:</w:t>
            </w:r>
          </w:p>
        </w:tc>
        <w:tc>
          <w:tcPr>
            <w:tcW w:w="4520" w:type="dxa"/>
            <w:tcBorders>
              <w:top w:val="single" w:sz="4" w:space="0" w:color="auto"/>
              <w:left w:val="single" w:sz="4" w:space="0" w:color="auto"/>
              <w:bottom w:val="single" w:sz="4" w:space="0" w:color="auto"/>
              <w:right w:val="single" w:sz="4" w:space="0" w:color="auto"/>
            </w:tcBorders>
            <w:vAlign w:val="center"/>
          </w:tcPr>
          <w:p w14:paraId="4DFC6818"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3578331B"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BCF7F34" w14:textId="77777777" w:rsidR="00124B54" w:rsidRPr="0066447C" w:rsidRDefault="00124B54" w:rsidP="00124B54">
            <w:pPr>
              <w:keepNext/>
              <w:spacing w:line="276" w:lineRule="auto"/>
              <w:rPr>
                <w:rFonts w:ascii="Arial" w:hAnsi="Arial" w:cs="Arial"/>
              </w:rPr>
            </w:pPr>
            <w:r w:rsidRPr="0066447C">
              <w:rPr>
                <w:rFonts w:ascii="Arial" w:hAnsi="Arial" w:cs="Arial"/>
              </w:rPr>
              <w:t>Država rojstva: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24FABA2"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74171FFD"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5F4D50B3" w14:textId="77777777" w:rsidR="00124B54" w:rsidRPr="0066447C" w:rsidRDefault="00124B54" w:rsidP="00124B54">
            <w:pPr>
              <w:keepNext/>
              <w:spacing w:line="276" w:lineRule="auto"/>
              <w:rPr>
                <w:rFonts w:ascii="Arial" w:hAnsi="Arial" w:cs="Arial"/>
              </w:rPr>
            </w:pPr>
            <w:r w:rsidRPr="0066447C">
              <w:rPr>
                <w:rFonts w:ascii="Arial" w:hAnsi="Arial" w:cs="Arial"/>
              </w:rPr>
              <w:t>Državljanstvo:</w:t>
            </w:r>
          </w:p>
        </w:tc>
        <w:tc>
          <w:tcPr>
            <w:tcW w:w="4520" w:type="dxa"/>
            <w:tcBorders>
              <w:top w:val="single" w:sz="4" w:space="0" w:color="auto"/>
              <w:left w:val="single" w:sz="4" w:space="0" w:color="auto"/>
              <w:bottom w:val="single" w:sz="4" w:space="0" w:color="auto"/>
              <w:right w:val="single" w:sz="4" w:space="0" w:color="auto"/>
            </w:tcBorders>
            <w:vAlign w:val="center"/>
          </w:tcPr>
          <w:p w14:paraId="341DBE37" w14:textId="77777777" w:rsidR="00124B54" w:rsidRPr="0066447C" w:rsidRDefault="00124B54" w:rsidP="00124B54">
            <w:pPr>
              <w:keepNext/>
              <w:spacing w:line="276" w:lineRule="auto"/>
              <w:rPr>
                <w:rFonts w:ascii="Arial" w:hAnsi="Arial" w:cs="Arial"/>
              </w:rPr>
            </w:pPr>
            <w:r w:rsidRPr="0066447C">
              <w:rPr>
                <w:rFonts w:ascii="Arial" w:hAnsi="Arial" w:cs="Arial"/>
              </w:rPr>
              <w:fldChar w:fldCharType="begin">
                <w:ffData>
                  <w:name w:val="Besedilo1"/>
                  <w:enabled/>
                  <w:calcOnExit w:val="0"/>
                  <w:textInput/>
                </w:ffData>
              </w:fldChar>
            </w:r>
            <w:r w:rsidRPr="0066447C">
              <w:rPr>
                <w:rFonts w:ascii="Arial" w:hAnsi="Arial" w:cs="Arial"/>
              </w:rPr>
              <w:instrText xml:space="preserve"> FORMTEXT </w:instrText>
            </w:r>
            <w:r w:rsidRPr="0066447C">
              <w:rPr>
                <w:rFonts w:ascii="Arial" w:hAnsi="Arial" w:cs="Arial"/>
              </w:rPr>
            </w:r>
            <w:r w:rsidRPr="0066447C">
              <w:rPr>
                <w:rFonts w:ascii="Arial" w:hAnsi="Arial" w:cs="Arial"/>
              </w:rPr>
              <w:fldChar w:fldCharType="separate"/>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noProof/>
              </w:rPr>
              <w:t> </w:t>
            </w:r>
            <w:r w:rsidRPr="0066447C">
              <w:rPr>
                <w:rFonts w:ascii="Arial" w:hAnsi="Arial" w:cs="Arial"/>
              </w:rPr>
              <w:fldChar w:fldCharType="end"/>
            </w:r>
          </w:p>
        </w:tc>
      </w:tr>
      <w:tr w:rsidR="00124B54" w:rsidRPr="0066447C" w14:paraId="75AAD673" w14:textId="77777777" w:rsidTr="00124B54">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36332F36" w14:textId="77777777" w:rsidR="00124B54" w:rsidRPr="0066447C" w:rsidRDefault="00124B54" w:rsidP="00124B54">
            <w:pPr>
              <w:keepNext/>
              <w:spacing w:line="276" w:lineRule="auto"/>
              <w:rPr>
                <w:rFonts w:ascii="Arial" w:hAnsi="Arial" w:cs="Arial"/>
              </w:rPr>
            </w:pPr>
            <w:r w:rsidRPr="0066447C">
              <w:rPr>
                <w:rFonts w:ascii="Arial" w:hAnsi="Arial" w:cs="Arial"/>
              </w:rPr>
              <w:t>Namen izdaje potrdila: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64A6FFA9" w14:textId="77777777" w:rsidR="00124B54" w:rsidRPr="0066447C" w:rsidRDefault="00124B54" w:rsidP="00124B54">
            <w:pPr>
              <w:keepNext/>
              <w:spacing w:line="276" w:lineRule="auto"/>
              <w:jc w:val="both"/>
              <w:rPr>
                <w:rFonts w:ascii="Arial" w:hAnsi="Arial" w:cs="Arial"/>
              </w:rPr>
            </w:pPr>
            <w:r w:rsidRPr="0066447C">
              <w:rPr>
                <w:rFonts w:ascii="Arial" w:hAnsi="Arial" w:cs="Arial"/>
              </w:rPr>
              <w:t>Preverjanje izpolnjevanja pogojev v postopku oddaje zgoraj navedenega javnega naročila.</w:t>
            </w:r>
          </w:p>
        </w:tc>
      </w:tr>
    </w:tbl>
    <w:p w14:paraId="41080B2C" w14:textId="77777777" w:rsidR="00124B54" w:rsidRPr="0066447C" w:rsidRDefault="00124B54" w:rsidP="00124B54">
      <w:pPr>
        <w:pStyle w:val="Standard"/>
        <w:widowControl w:val="0"/>
        <w:rPr>
          <w:rFonts w:ascii="Arial" w:eastAsia="Times New Roman" w:hAnsi="Arial" w:cs="Arial"/>
          <w:color w:val="000000" w:themeColor="text1"/>
          <w:lang w:eastAsia="sl-SI"/>
        </w:rPr>
      </w:pPr>
    </w:p>
    <w:p w14:paraId="6CA16BF3" w14:textId="77777777" w:rsidR="00124B54" w:rsidRDefault="00124B54" w:rsidP="00124B54">
      <w:pPr>
        <w:pStyle w:val="Standard"/>
        <w:widowControl w:val="0"/>
        <w:rPr>
          <w:rFonts w:ascii="Arial" w:eastAsia="Times New Roman" w:hAnsi="Arial" w:cs="Arial"/>
          <w:color w:val="000000" w:themeColor="text1"/>
          <w:lang w:eastAsia="sl-SI"/>
        </w:rPr>
      </w:pPr>
    </w:p>
    <w:p w14:paraId="07B748BC" w14:textId="77777777" w:rsidR="00124B54" w:rsidRDefault="00124B54" w:rsidP="00124B54">
      <w:pPr>
        <w:pStyle w:val="Standard"/>
        <w:widowControl w:val="0"/>
        <w:rPr>
          <w:rFonts w:ascii="Arial" w:eastAsia="Times New Roman" w:hAnsi="Arial" w:cs="Arial"/>
          <w:color w:val="000000" w:themeColor="text1"/>
          <w:lang w:eastAsia="sl-SI"/>
        </w:rPr>
      </w:pPr>
    </w:p>
    <w:p w14:paraId="1D6E06BA" w14:textId="77777777" w:rsidR="00124B54" w:rsidRDefault="00124B54" w:rsidP="00124B54">
      <w:pPr>
        <w:pStyle w:val="Standard"/>
        <w:widowControl w:val="0"/>
        <w:rPr>
          <w:rFonts w:ascii="Arial" w:eastAsia="Times New Roman" w:hAnsi="Arial" w:cs="Arial"/>
          <w:color w:val="000000" w:themeColor="text1"/>
          <w:lang w:eastAsia="sl-SI"/>
        </w:rPr>
      </w:pPr>
    </w:p>
    <w:p w14:paraId="2104CA6A" w14:textId="77777777" w:rsidR="00124B54" w:rsidRDefault="00124B54" w:rsidP="00124B54">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FD60ADD" w14:textId="77777777" w:rsidR="00124B54" w:rsidRDefault="00124B54" w:rsidP="00124B54">
      <w:pPr>
        <w:pStyle w:val="Standard"/>
        <w:rPr>
          <w:rFonts w:ascii="Arial" w:eastAsia="Times New Roman" w:hAnsi="Arial" w:cs="Arial"/>
          <w:i/>
          <w:lang w:eastAsia="sl-SI"/>
        </w:rPr>
      </w:pPr>
    </w:p>
    <w:p w14:paraId="616BAFA0" w14:textId="77777777" w:rsidR="00124B54" w:rsidRDefault="00124B54" w:rsidP="00124B5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7B3D8A2D" w14:textId="77777777" w:rsidR="00124B54" w:rsidRDefault="00124B54" w:rsidP="00124B54">
      <w:pPr>
        <w:pStyle w:val="Standard"/>
        <w:rPr>
          <w:rFonts w:ascii="Arial" w:eastAsia="Times New Roman" w:hAnsi="Arial" w:cs="Arial"/>
          <w:i/>
          <w:lang w:eastAsia="sl-SI"/>
        </w:rPr>
      </w:pPr>
    </w:p>
    <w:p w14:paraId="02EAE6A0" w14:textId="77777777" w:rsidR="00124B54" w:rsidRDefault="00124B54" w:rsidP="00124B54">
      <w:pPr>
        <w:pStyle w:val="Standard"/>
        <w:rPr>
          <w:rFonts w:ascii="Arial" w:eastAsia="Times New Roman" w:hAnsi="Arial" w:cs="Arial"/>
          <w:i/>
          <w:lang w:eastAsia="sl-SI"/>
        </w:rPr>
      </w:pPr>
    </w:p>
    <w:p w14:paraId="321B7482" w14:textId="089E286C" w:rsidR="00E82060" w:rsidRDefault="00124B54" w:rsidP="00124B54">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sidR="00E82060">
        <w:rPr>
          <w:rFonts w:ascii="Arial" w:eastAsia="Times New Roman" w:hAnsi="Arial" w:cs="Arial"/>
          <w:color w:val="000000" w:themeColor="text1"/>
          <w:kern w:val="0"/>
          <w:lang w:eastAsia="sl-SI"/>
        </w:rPr>
        <w:br w:type="page"/>
      </w:r>
    </w:p>
    <w:p w14:paraId="58F853F9" w14:textId="08B05B16"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5" w:name="_Toc34653768"/>
      <w:bookmarkStart w:id="66" w:name="_Toc123205861"/>
      <w:bookmarkStart w:id="67" w:name="_Toc189141000"/>
      <w:bookmarkEnd w:id="53"/>
      <w:bookmarkEnd w:id="54"/>
      <w:r w:rsidRPr="00A62208">
        <w:rPr>
          <w:rFonts w:ascii="Arial" w:hAnsi="Arial" w:cs="Arial"/>
          <w:sz w:val="26"/>
          <w:szCs w:val="26"/>
          <w:u w:val="none"/>
        </w:rPr>
        <w:lastRenderedPageBreak/>
        <w:t xml:space="preserve">POGODBA O </w:t>
      </w:r>
      <w:bookmarkEnd w:id="65"/>
      <w:bookmarkEnd w:id="66"/>
      <w:r w:rsidR="007D7493">
        <w:rPr>
          <w:rFonts w:ascii="Arial" w:hAnsi="Arial" w:cs="Arial"/>
          <w:sz w:val="26"/>
          <w:szCs w:val="26"/>
          <w:u w:val="none"/>
        </w:rPr>
        <w:t>NAJEMU</w:t>
      </w:r>
      <w:r w:rsidR="002520B1">
        <w:rPr>
          <w:rFonts w:ascii="Arial" w:hAnsi="Arial" w:cs="Arial"/>
          <w:sz w:val="26"/>
          <w:szCs w:val="26"/>
          <w:u w:val="none"/>
        </w:rPr>
        <w:t xml:space="preserve"> </w:t>
      </w:r>
      <w:r w:rsidR="005A38DA">
        <w:rPr>
          <w:rFonts w:ascii="Arial" w:hAnsi="Arial" w:cs="Arial"/>
          <w:sz w:val="26"/>
          <w:szCs w:val="26"/>
          <w:u w:val="none"/>
        </w:rPr>
        <w:t xml:space="preserve">MOBILNEGA MR APARATA ZA OBDOBJE </w:t>
      </w:r>
      <w:r w:rsidR="000D0B9C">
        <w:rPr>
          <w:rFonts w:ascii="Arial" w:hAnsi="Arial" w:cs="Arial"/>
          <w:sz w:val="26"/>
          <w:szCs w:val="26"/>
          <w:u w:val="none"/>
        </w:rPr>
        <w:t>6</w:t>
      </w:r>
      <w:r w:rsidR="00704995">
        <w:rPr>
          <w:rFonts w:ascii="Arial" w:hAnsi="Arial" w:cs="Arial"/>
          <w:sz w:val="26"/>
          <w:szCs w:val="26"/>
          <w:u w:val="none"/>
        </w:rPr>
        <w:t xml:space="preserve"> MESECEV</w:t>
      </w:r>
      <w:bookmarkEnd w:id="67"/>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70A3228C" w:rsidR="00DE11AB" w:rsidRDefault="00DE11AB" w:rsidP="00A101CB">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BC1D75" w:rsidRPr="0087106F">
        <w:rPr>
          <w:rFonts w:ascii="Arial" w:hAnsi="Arial" w:cs="Arial"/>
          <w:color w:val="000000" w:themeColor="text1"/>
          <w:kern w:val="0"/>
        </w:rPr>
        <w:t>Najem</w:t>
      </w:r>
      <w:r w:rsidR="00F06D3C">
        <w:rPr>
          <w:rFonts w:ascii="Arial" w:hAnsi="Arial" w:cs="Arial"/>
          <w:color w:val="000000" w:themeColor="text1"/>
          <w:kern w:val="0"/>
        </w:rPr>
        <w:t xml:space="preserve"> dveh</w:t>
      </w:r>
      <w:r w:rsidR="00BC1D75">
        <w:rPr>
          <w:rFonts w:ascii="Arial" w:hAnsi="Arial" w:cs="Arial"/>
          <w:color w:val="000000" w:themeColor="text1"/>
          <w:kern w:val="0"/>
        </w:rPr>
        <w:t xml:space="preserve"> mobilnih MR aparatov</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78ED9B5" w:rsidR="00DE11AB" w:rsidRDefault="00DE11AB" w:rsidP="00A101CB">
      <w:pPr>
        <w:pStyle w:val="Telobesedila"/>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r w:rsidR="00B12D20">
        <w:rPr>
          <w:rFonts w:ascii="Arial" w:hAnsi="Arial" w:cs="Arial"/>
          <w:color w:val="000000" w:themeColor="text1"/>
        </w:rPr>
        <w:t xml:space="preserve"> za sklop: ______</w:t>
      </w:r>
    </w:p>
    <w:p w14:paraId="64783D3D" w14:textId="5BB2F03D" w:rsidR="00DE11AB" w:rsidRDefault="00DE11AB" w:rsidP="00A101CB">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29D75E3F" w14:textId="29AD91E4" w:rsidR="00CF698C" w:rsidRDefault="00CF698C" w:rsidP="00CF698C">
      <w:pPr>
        <w:pStyle w:val="Standard"/>
        <w:rPr>
          <w:rFonts w:ascii="Arial" w:hAnsi="Arial" w:cs="Arial"/>
          <w:color w:val="000000" w:themeColor="text1"/>
        </w:rPr>
      </w:pPr>
      <w:r>
        <w:rPr>
          <w:rFonts w:ascii="Arial" w:hAnsi="Arial" w:cs="Arial"/>
        </w:rPr>
        <w:t xml:space="preserve">S to pogodbo se izvajalec zavezuje, da bo izročil naročniku v najem </w:t>
      </w:r>
      <w:r w:rsidR="005A38DA">
        <w:rPr>
          <w:rFonts w:ascii="Arial" w:hAnsi="Arial" w:cs="Arial"/>
        </w:rPr>
        <w:t>mobilni MR aparat</w:t>
      </w:r>
      <w:r>
        <w:rPr>
          <w:rFonts w:ascii="Arial" w:hAnsi="Arial" w:cs="Arial"/>
        </w:rPr>
        <w:t xml:space="preserve">, znamka in model </w:t>
      </w:r>
      <w:r w:rsidRPr="0030193F">
        <w:rPr>
          <w:rFonts w:ascii="Arial" w:hAnsi="Arial" w:cs="Arial"/>
        </w:rPr>
        <w:t xml:space="preserve">______________________________, </w:t>
      </w:r>
      <w:r w:rsidR="003D4D16" w:rsidRPr="0030193F">
        <w:rPr>
          <w:rFonts w:ascii="Arial" w:hAnsi="Arial" w:cs="Arial"/>
        </w:rPr>
        <w:t xml:space="preserve">za </w:t>
      </w:r>
      <w:r w:rsidR="000D0B9C" w:rsidRPr="0030193F">
        <w:rPr>
          <w:rFonts w:ascii="Arial" w:hAnsi="Arial" w:cs="Arial"/>
          <w:color w:val="000000" w:themeColor="text1"/>
        </w:rPr>
        <w:t>obdobje 6 mesecev z možnostjo dvakratnega podaljšanja z</w:t>
      </w:r>
      <w:r w:rsidR="00350E34">
        <w:rPr>
          <w:rFonts w:ascii="Arial" w:hAnsi="Arial" w:cs="Arial"/>
          <w:color w:val="000000" w:themeColor="text1"/>
        </w:rPr>
        <w:t>a</w:t>
      </w:r>
      <w:r w:rsidR="000D0B9C" w:rsidRPr="0030193F">
        <w:rPr>
          <w:rFonts w:ascii="Arial" w:hAnsi="Arial" w:cs="Arial"/>
          <w:color w:val="000000" w:themeColor="text1"/>
        </w:rPr>
        <w:t xml:space="preserve"> največ 6 mesecev</w:t>
      </w:r>
      <w:r w:rsidR="00A5622B">
        <w:rPr>
          <w:rFonts w:ascii="Arial" w:hAnsi="Arial" w:cs="Arial"/>
          <w:color w:val="000000" w:themeColor="text1"/>
        </w:rPr>
        <w:t xml:space="preserve"> (</w:t>
      </w:r>
      <w:r w:rsidR="00350E34">
        <w:rPr>
          <w:rFonts w:ascii="Arial" w:hAnsi="Arial" w:cs="Arial"/>
          <w:color w:val="000000" w:themeColor="text1"/>
        </w:rPr>
        <w:t>2x 6 mesecev</w:t>
      </w:r>
      <w:r w:rsidR="00A5622B">
        <w:rPr>
          <w:rFonts w:ascii="Arial" w:hAnsi="Arial" w:cs="Arial"/>
          <w:color w:val="000000" w:themeColor="text1"/>
        </w:rPr>
        <w:t>)</w:t>
      </w:r>
      <w:r w:rsidR="000D0B9C" w:rsidRPr="0030193F">
        <w:rPr>
          <w:rFonts w:ascii="Arial" w:hAnsi="Arial" w:cs="Arial"/>
          <w:color w:val="000000" w:themeColor="text1"/>
        </w:rPr>
        <w:t xml:space="preserve"> vendar najdlje do izvedbe javnega naročila za nakup novega MR aparata</w:t>
      </w:r>
      <w:r w:rsidRPr="0030193F">
        <w:rPr>
          <w:rFonts w:ascii="Arial" w:hAnsi="Arial" w:cs="Arial"/>
        </w:rPr>
        <w:t>, s karakteristikami, kot so navedene v dokumentaciji v zvezi</w:t>
      </w:r>
      <w:r>
        <w:rPr>
          <w:rFonts w:ascii="Arial" w:hAnsi="Arial" w:cs="Arial"/>
        </w:rPr>
        <w:t xml:space="preserve"> z oddajo javnega naročila in ponudbi izvajalca, tako da bo naročnik s to opremo za obdobje najema prosto razpolagal v smislu uporabe za opravljanje svoje dejavnosti, naročnik pa se zavezuje, da bo izvajalcu za to plačeval mesečno najemnino. </w:t>
      </w:r>
      <w:r>
        <w:rPr>
          <w:rFonts w:ascii="Arial" w:hAnsi="Arial" w:cs="Arial"/>
          <w:color w:val="000000" w:themeColor="text1"/>
        </w:rPr>
        <w:t xml:space="preserve">Oprema, ki je predmet najema, ostane ves čas trajanja pogodbe v izključni lasti </w:t>
      </w:r>
      <w:r w:rsidRPr="00E63157">
        <w:rPr>
          <w:rFonts w:ascii="Arial" w:hAnsi="Arial" w:cs="Arial"/>
          <w:color w:val="000000" w:themeColor="text1"/>
        </w:rPr>
        <w:t xml:space="preserve">izvajalca. </w:t>
      </w:r>
    </w:p>
    <w:p w14:paraId="16E3B372" w14:textId="3867DDE7" w:rsidR="00513EBC" w:rsidRDefault="00513EBC" w:rsidP="00CF698C">
      <w:pPr>
        <w:pStyle w:val="Standard"/>
        <w:rPr>
          <w:rFonts w:ascii="Arial" w:hAnsi="Arial" w:cs="Arial"/>
          <w:color w:val="000000" w:themeColor="text1"/>
        </w:rPr>
      </w:pPr>
    </w:p>
    <w:p w14:paraId="03B8B752" w14:textId="77777777" w:rsidR="00513EBC" w:rsidRDefault="00513EBC" w:rsidP="00CF698C">
      <w:pPr>
        <w:pStyle w:val="Standard"/>
        <w:rPr>
          <w:rFonts w:ascii="Arial" w:hAnsi="Arial" w:cs="Arial"/>
          <w:color w:val="000000" w:themeColor="text1"/>
        </w:rPr>
      </w:pPr>
    </w:p>
    <w:p w14:paraId="46476363" w14:textId="77777777" w:rsidR="00CF698C" w:rsidRDefault="00CF698C" w:rsidP="00CF698C">
      <w:pPr>
        <w:pStyle w:val="Standard"/>
        <w:rPr>
          <w:rFonts w:ascii="Arial" w:hAnsi="Arial" w:cs="Arial"/>
          <w:color w:val="000000" w:themeColor="text1"/>
        </w:rPr>
      </w:pPr>
    </w:p>
    <w:p w14:paraId="3BBCB843" w14:textId="0CA1CC5B" w:rsidR="00CF698C" w:rsidRDefault="00CF698C" w:rsidP="00CF698C">
      <w:pPr>
        <w:pStyle w:val="Standard"/>
        <w:rPr>
          <w:rFonts w:ascii="Arial" w:hAnsi="Arial" w:cs="Arial"/>
          <w:color w:val="000000" w:themeColor="text1"/>
        </w:rPr>
      </w:pPr>
      <w:r>
        <w:rPr>
          <w:rFonts w:ascii="Arial" w:hAnsi="Arial" w:cs="Arial"/>
          <w:color w:val="000000" w:themeColor="text1"/>
        </w:rPr>
        <w:lastRenderedPageBreak/>
        <w:t>Najem opreme obsega dobavo opreme iz prejšnjega odstavka, pri čemer je v ceni najema vključena tudi</w:t>
      </w:r>
      <w:r w:rsidR="000F213F">
        <w:rPr>
          <w:rFonts w:ascii="Arial" w:hAnsi="Arial" w:cs="Arial"/>
          <w:color w:val="000000" w:themeColor="text1"/>
        </w:rPr>
        <w:t xml:space="preserve"> dostava </w:t>
      </w:r>
      <w:r w:rsidR="002A3CB6">
        <w:rPr>
          <w:rFonts w:ascii="Arial" w:hAnsi="Arial" w:cs="Arial"/>
          <w:color w:val="000000" w:themeColor="text1"/>
        </w:rPr>
        <w:t>in</w:t>
      </w:r>
      <w:r w:rsidR="000F213F">
        <w:rPr>
          <w:rFonts w:ascii="Arial" w:hAnsi="Arial" w:cs="Arial"/>
          <w:color w:val="000000" w:themeColor="text1"/>
        </w:rPr>
        <w:t xml:space="preserve"> montaža ter odvoz in demontaža (po izteku najema) </w:t>
      </w:r>
      <w:r>
        <w:rPr>
          <w:rFonts w:ascii="Arial" w:hAnsi="Arial" w:cs="Arial"/>
          <w:color w:val="000000" w:themeColor="text1"/>
        </w:rPr>
        <w:t>na lokaciji naročnika,</w:t>
      </w:r>
      <w:r w:rsidR="000F213F">
        <w:rPr>
          <w:rFonts w:ascii="Arial" w:hAnsi="Arial" w:cs="Arial"/>
          <w:color w:val="000000" w:themeColor="text1"/>
        </w:rPr>
        <w:t xml:space="preserve"> z zavarovanjem za čas dviga (manipulacije), dobava električnih omaric, namestitev opreme, </w:t>
      </w:r>
      <w:r>
        <w:rPr>
          <w:rFonts w:ascii="Arial" w:hAnsi="Arial" w:cs="Arial"/>
          <w:color w:val="000000" w:themeColor="text1"/>
        </w:rPr>
        <w:t>zagon in preizkus njenega funkcionalnega delovanja, predaja vse tehnične dokumentacije za uporabo, obratovanje in vzdrževanje,</w:t>
      </w:r>
      <w:r w:rsidR="005A38DA">
        <w:rPr>
          <w:rFonts w:ascii="Arial" w:hAnsi="Arial" w:cs="Arial"/>
          <w:color w:val="000000" w:themeColor="text1"/>
        </w:rPr>
        <w:t xml:space="preserve"> </w:t>
      </w:r>
      <w:r>
        <w:rPr>
          <w:rFonts w:ascii="Arial" w:hAnsi="Arial" w:cs="Arial"/>
          <w:color w:val="000000" w:themeColor="text1"/>
        </w:rPr>
        <w:t xml:space="preserve">primopredaja opreme naročniku, integracija z naročnikovimi sistemi (po potrebi), šolanje naročnikovih uporabnikov ter </w:t>
      </w:r>
      <w:r w:rsidR="000F4B72">
        <w:rPr>
          <w:rFonts w:ascii="Arial" w:hAnsi="Arial" w:cs="Arial"/>
          <w:color w:val="000000" w:themeColor="text1"/>
        </w:rPr>
        <w:t xml:space="preserve">preventivno in kurativno </w:t>
      </w:r>
      <w:r>
        <w:rPr>
          <w:rFonts w:ascii="Arial" w:hAnsi="Arial" w:cs="Arial"/>
          <w:color w:val="000000" w:themeColor="text1"/>
        </w:rPr>
        <w:t>vzdrževanje opreme.</w:t>
      </w:r>
    </w:p>
    <w:p w14:paraId="51F5C060" w14:textId="77777777" w:rsidR="00CF698C" w:rsidRDefault="00CF698C" w:rsidP="00CF698C">
      <w:pPr>
        <w:pStyle w:val="Standard"/>
        <w:rPr>
          <w:rFonts w:ascii="Arial" w:hAnsi="Arial" w:cs="Arial"/>
          <w:color w:val="000000" w:themeColor="text1"/>
        </w:rPr>
      </w:pPr>
    </w:p>
    <w:p w14:paraId="5BE1FB24" w14:textId="21FD8408"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ter dobaviti opremo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65CEB067" w:rsidR="00CF698C" w:rsidRDefault="00CF698C" w:rsidP="00CF698C">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48988EEB" w14:textId="77777777" w:rsidR="00CF698C" w:rsidRDefault="00CF698C" w:rsidP="00CF698C">
      <w:pPr>
        <w:pStyle w:val="Standard"/>
        <w:rPr>
          <w:rFonts w:ascii="Arial" w:hAnsi="Arial" w:cs="Arial"/>
        </w:rPr>
      </w:pPr>
    </w:p>
    <w:p w14:paraId="1FAF965B"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112"/>
        <w:gridCol w:w="4963"/>
      </w:tblGrid>
      <w:tr w:rsidR="00CF698C" w14:paraId="4AC2A557"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40AAD1" w14:textId="77777777" w:rsidR="00CF698C" w:rsidRDefault="00CF698C" w:rsidP="00CF698C">
      <w:pPr>
        <w:pStyle w:val="Standard"/>
        <w:rPr>
          <w:rFonts w:ascii="Arial" w:hAnsi="Arial" w:cs="Arial"/>
        </w:rPr>
      </w:pPr>
    </w:p>
    <w:p w14:paraId="2978703B" w14:textId="45B93EEF" w:rsidR="00E37E47" w:rsidRPr="00460270" w:rsidRDefault="00A77FF3" w:rsidP="00CF698C">
      <w:pPr>
        <w:pStyle w:val="Standard"/>
        <w:rPr>
          <w:rFonts w:ascii="Arial" w:hAnsi="Arial" w:cs="Arial"/>
          <w:color w:val="000000" w:themeColor="text1"/>
          <w:kern w:val="0"/>
          <w:shd w:val="clear" w:color="auto" w:fill="FFFFFF"/>
        </w:rPr>
      </w:pPr>
      <w:r>
        <w:rPr>
          <w:rFonts w:ascii="Arial" w:hAnsi="Arial" w:cs="Arial"/>
        </w:rPr>
        <w:t>Podrobnejše količine in cene na enoto mere so določene v obrazcu Ponudba – ponudbeni predračun, ki je priloga te pogodbe.</w:t>
      </w:r>
      <w:r w:rsidR="00E37E47">
        <w:rPr>
          <w:rFonts w:ascii="Arial" w:hAnsi="Arial" w:cs="Arial"/>
        </w:rPr>
        <w:t xml:space="preserve"> </w:t>
      </w:r>
      <w:r w:rsidR="00CF698C" w:rsidRPr="00E37E47">
        <w:rPr>
          <w:rFonts w:ascii="Arial" w:hAnsi="Arial" w:cs="Arial"/>
        </w:rPr>
        <w:t xml:space="preserve">Cene na enoto mere </w:t>
      </w:r>
      <w:r w:rsidR="00CF698C" w:rsidRPr="00E37E47">
        <w:rPr>
          <w:rFonts w:ascii="Arial" w:hAnsi="Arial" w:cs="Arial"/>
          <w:color w:val="000000" w:themeColor="text1"/>
          <w:kern w:val="0"/>
          <w:shd w:val="clear" w:color="auto" w:fill="FFFFFF"/>
        </w:rPr>
        <w:t xml:space="preserve">se v </w:t>
      </w:r>
      <w:r w:rsidR="00E37E47">
        <w:rPr>
          <w:rFonts w:ascii="Arial" w:hAnsi="Arial" w:cs="Arial"/>
          <w:color w:val="000000" w:themeColor="text1"/>
          <w:kern w:val="0"/>
          <w:shd w:val="clear" w:color="auto" w:fill="FFFFFF"/>
        </w:rPr>
        <w:t>času</w:t>
      </w:r>
      <w:r w:rsidR="00CF698C" w:rsidRPr="00E37E47">
        <w:rPr>
          <w:rFonts w:ascii="Arial" w:hAnsi="Arial" w:cs="Arial"/>
          <w:color w:val="000000" w:themeColor="text1"/>
          <w:kern w:val="0"/>
          <w:shd w:val="clear" w:color="auto" w:fill="FFFFFF"/>
        </w:rPr>
        <w:t xml:space="preserve"> trajanja pogodbe ne sme </w:t>
      </w:r>
      <w:r w:rsidR="00CF698C" w:rsidRPr="00460270">
        <w:rPr>
          <w:rFonts w:ascii="Arial" w:hAnsi="Arial" w:cs="Arial"/>
          <w:color w:val="000000" w:themeColor="text1"/>
          <w:kern w:val="0"/>
          <w:shd w:val="clear" w:color="auto" w:fill="FFFFFF"/>
        </w:rPr>
        <w:t xml:space="preserve">spremeniti. </w:t>
      </w:r>
    </w:p>
    <w:p w14:paraId="32E37E99" w14:textId="77777777" w:rsidR="00E37E47" w:rsidRPr="00460270" w:rsidRDefault="00E37E47" w:rsidP="00CF698C">
      <w:pPr>
        <w:pStyle w:val="Standard"/>
        <w:rPr>
          <w:rFonts w:ascii="Arial" w:hAnsi="Arial" w:cs="Arial"/>
          <w:color w:val="000000" w:themeColor="text1"/>
          <w:kern w:val="0"/>
          <w:shd w:val="clear" w:color="auto" w:fill="FFFFFF"/>
        </w:rPr>
      </w:pPr>
    </w:p>
    <w:p w14:paraId="05697231" w14:textId="50A2C55E" w:rsidR="00CF698C" w:rsidRDefault="00CF698C" w:rsidP="00CF698C">
      <w:pPr>
        <w:pStyle w:val="Standard"/>
        <w:rPr>
          <w:rFonts w:ascii="Arial" w:hAnsi="Arial" w:cs="Arial"/>
        </w:rPr>
      </w:pPr>
      <w:r w:rsidRPr="00460270">
        <w:rPr>
          <w:rFonts w:ascii="Arial" w:hAnsi="Arial" w:cs="Arial"/>
          <w:color w:val="000000" w:themeColor="text1"/>
          <w:kern w:val="0"/>
          <w:shd w:val="clear" w:color="auto" w:fill="FFFFFF"/>
        </w:rPr>
        <w:t xml:space="preserve">Katera koli pogodbena stranka lahko po preteku enega leta od sklenitve pogodbe drugo pogodbeno stranko z obrazloženim dopisom seznani z morebitnimi potrebovanimi spremembami cen </w:t>
      </w:r>
      <w:r w:rsidR="000F4B72" w:rsidRPr="00460270">
        <w:rPr>
          <w:rFonts w:ascii="Arial" w:hAnsi="Arial" w:cs="Arial"/>
          <w:color w:val="000000" w:themeColor="text1"/>
          <w:kern w:val="0"/>
          <w:shd w:val="clear" w:color="auto" w:fill="FFFFFF"/>
        </w:rPr>
        <w:t>v primeru podpisa aneksa o podaljšanju</w:t>
      </w:r>
      <w:r w:rsidRPr="00460270">
        <w:rPr>
          <w:rFonts w:ascii="Arial" w:hAnsi="Arial" w:cs="Arial"/>
          <w:color w:val="000000" w:themeColor="text1"/>
          <w:kern w:val="0"/>
          <w:shd w:val="clear" w:color="auto" w:fill="FFFFFF"/>
        </w:rPr>
        <w:t xml:space="preserve">,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sidRPr="00460270">
        <w:rPr>
          <w:rFonts w:ascii="Arial" w:hAnsi="Arial" w:cs="Arial"/>
          <w:color w:val="000000"/>
          <w:kern w:val="0"/>
          <w:shd w:val="clear" w:color="auto" w:fill="FFFFFF"/>
        </w:rPr>
        <w:t>šteto od preteka enega leta od sklenitve pogodbe</w:t>
      </w:r>
      <w:r w:rsidRPr="00460270">
        <w:rPr>
          <w:rFonts w:ascii="Arial" w:hAnsi="Arial" w:cs="Arial"/>
          <w:color w:val="000000" w:themeColor="text1"/>
          <w:kern w:val="0"/>
          <w:shd w:val="clear" w:color="auto" w:fill="FFFFFF"/>
        </w:rPr>
        <w:t xml:space="preserve">.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w:t>
      </w:r>
      <w:r w:rsidR="000F4B72" w:rsidRPr="00460270">
        <w:rPr>
          <w:rFonts w:ascii="Arial" w:hAnsi="Arial" w:cs="Arial"/>
          <w:color w:val="000000" w:themeColor="text1"/>
          <w:kern w:val="0"/>
          <w:shd w:val="clear" w:color="auto" w:fill="FFFFFF"/>
        </w:rPr>
        <w:t xml:space="preserve">upoštevata </w:t>
      </w:r>
      <w:r w:rsidRPr="00460270">
        <w:rPr>
          <w:rFonts w:ascii="Arial" w:hAnsi="Arial" w:cs="Arial"/>
          <w:color w:val="000000" w:themeColor="text1"/>
          <w:kern w:val="0"/>
          <w:shd w:val="clear" w:color="auto" w:fill="FFFFFF"/>
        </w:rPr>
        <w:t xml:space="preserve">z aneksom </w:t>
      </w:r>
      <w:r w:rsidR="000F4B72" w:rsidRPr="00460270">
        <w:rPr>
          <w:rFonts w:ascii="Arial" w:hAnsi="Arial" w:cs="Arial"/>
          <w:color w:val="000000" w:themeColor="text1"/>
          <w:kern w:val="0"/>
          <w:shd w:val="clear" w:color="auto" w:fill="FFFFFF"/>
        </w:rPr>
        <w:t xml:space="preserve">o podaljšanju </w:t>
      </w:r>
      <w:r w:rsidRPr="00460270">
        <w:rPr>
          <w:rFonts w:ascii="Arial" w:hAnsi="Arial" w:cs="Arial"/>
          <w:color w:val="000000" w:themeColor="text1"/>
          <w:kern w:val="0"/>
          <w:shd w:val="clear" w:color="auto" w:fill="FFFFFF"/>
        </w:rPr>
        <w:t>k tej pogodbi</w:t>
      </w:r>
      <w:r w:rsidRPr="00460270">
        <w:rPr>
          <w:rFonts w:ascii="Arial" w:hAnsi="Arial" w:cs="Arial"/>
        </w:rPr>
        <w:t>.</w:t>
      </w:r>
    </w:p>
    <w:p w14:paraId="394E71D5" w14:textId="77777777" w:rsidR="00CF698C" w:rsidRDefault="00CF698C" w:rsidP="00CF698C">
      <w:pPr>
        <w:pStyle w:val="Standard"/>
        <w:rPr>
          <w:rFonts w:ascii="Arial" w:hAnsi="Arial" w:cs="Arial"/>
        </w:rPr>
      </w:pPr>
    </w:p>
    <w:p w14:paraId="1171BC6B" w14:textId="1EE5CA61" w:rsidR="00CF698C" w:rsidRDefault="00CF698C" w:rsidP="00CF698C">
      <w:pPr>
        <w:pStyle w:val="Standard"/>
        <w:rPr>
          <w:rFonts w:ascii="Arial" w:hAnsi="Arial" w:cs="Arial"/>
          <w:color w:val="000000" w:themeColor="text1"/>
        </w:rPr>
      </w:pPr>
      <w:r>
        <w:rPr>
          <w:rFonts w:ascii="Arial" w:hAnsi="Arial" w:cs="Arial"/>
          <w:color w:val="000000" w:themeColor="text1"/>
        </w:rPr>
        <w:lastRenderedPageBreak/>
        <w:t>Pogodbena cena zajema vse popuste in stroške (stroške dela,</w:t>
      </w:r>
      <w:r w:rsidR="00F13076">
        <w:rPr>
          <w:rFonts w:ascii="Arial" w:hAnsi="Arial" w:cs="Arial"/>
          <w:color w:val="000000" w:themeColor="text1"/>
        </w:rPr>
        <w:t xml:space="preserve"> stroške vzdrževanj</w:t>
      </w:r>
      <w:r>
        <w:rPr>
          <w:rFonts w:ascii="Arial" w:hAnsi="Arial" w:cs="Arial"/>
          <w:color w:val="000000" w:themeColor="text1"/>
        </w:rPr>
        <w:t xml:space="preserve">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4CAB4FC9" w:rsidR="00CF698C" w:rsidRPr="00E63157" w:rsidRDefault="00CF698C" w:rsidP="00CF698C">
      <w:pPr>
        <w:pStyle w:val="Standard"/>
        <w:rPr>
          <w:rFonts w:ascii="Arial" w:hAnsi="Arial" w:cs="Arial"/>
        </w:rPr>
      </w:pPr>
      <w:r>
        <w:rPr>
          <w:rFonts w:ascii="Arial" w:hAnsi="Arial" w:cs="Arial"/>
        </w:rPr>
        <w:t xml:space="preserve">Najem </w:t>
      </w:r>
      <w:r w:rsidRPr="00E63157">
        <w:rPr>
          <w:rFonts w:ascii="Arial" w:hAnsi="Arial" w:cs="Arial"/>
        </w:rPr>
        <w:t>opreme</w:t>
      </w:r>
      <w:r w:rsidR="00036E23">
        <w:rPr>
          <w:rFonts w:ascii="Arial" w:hAnsi="Arial" w:cs="Arial"/>
        </w:rPr>
        <w:t xml:space="preserve"> </w:t>
      </w:r>
      <w:r w:rsidRPr="00E63157">
        <w:rPr>
          <w:rFonts w:ascii="Arial" w:hAnsi="Arial" w:cs="Arial"/>
        </w:rPr>
        <w:t xml:space="preserve">po tej pogodbi bo </w:t>
      </w:r>
      <w:r w:rsidR="008D7441" w:rsidRPr="00E63157">
        <w:rPr>
          <w:rFonts w:ascii="Arial" w:hAnsi="Arial" w:cs="Arial"/>
        </w:rPr>
        <w:t>izvajalec</w:t>
      </w:r>
      <w:r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6320BCF1" w:rsidR="00CF698C" w:rsidRDefault="00CF698C" w:rsidP="00CF698C">
      <w:pPr>
        <w:pStyle w:val="Standard"/>
        <w:rPr>
          <w:rFonts w:ascii="Arial" w:hAnsi="Arial" w:cs="Arial"/>
        </w:rPr>
      </w:pPr>
      <w:r w:rsidRPr="00E63157">
        <w:rPr>
          <w:rFonts w:ascii="Arial" w:hAnsi="Arial" w:cs="Arial"/>
          <w:snapToGrid w:val="0"/>
        </w:rPr>
        <w:t>Naročnik bo poravnaval svoje obveznosti do izvajalca na podlagi pravilno izstavljenih računov enkrat mesečno za najemnino za</w:t>
      </w:r>
      <w:r>
        <w:rPr>
          <w:rFonts w:ascii="Arial" w:hAnsi="Arial" w:cs="Arial"/>
          <w:snapToGrid w:val="0"/>
        </w:rPr>
        <w:t xml:space="preserve"> pretekli mesec. </w:t>
      </w:r>
      <w:r>
        <w:rPr>
          <w:rFonts w:ascii="Arial" w:hAnsi="Arial" w:cs="Arial"/>
        </w:rPr>
        <w:t>Izvajalec izstavi račun 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292E741B" w14:textId="684BEBBF" w:rsidR="00CF698C" w:rsidRDefault="00CF698C" w:rsidP="00CF698C">
      <w:pPr>
        <w:pStyle w:val="Standard"/>
        <w:ind w:right="-1"/>
        <w:rPr>
          <w:rFonts w:ascii="Arial" w:hAnsi="Arial" w:cs="Arial"/>
        </w:rPr>
      </w:pPr>
      <w:r w:rsidRPr="00513EBC">
        <w:rPr>
          <w:rFonts w:ascii="Arial" w:hAnsi="Arial" w:cs="Arial"/>
        </w:rPr>
        <w:t xml:space="preserve">Izvajalec se obvezuje, da bo opremo iz 2. člena pogodbe </w:t>
      </w:r>
      <w:r w:rsidR="008D5527" w:rsidRPr="00513EBC">
        <w:rPr>
          <w:rFonts w:ascii="Arial" w:hAnsi="Arial" w:cs="Arial"/>
        </w:rPr>
        <w:t>izročil</w:t>
      </w:r>
      <w:r w:rsidRPr="00513EBC">
        <w:rPr>
          <w:rFonts w:ascii="Arial" w:hAnsi="Arial" w:cs="Arial"/>
        </w:rPr>
        <w:t xml:space="preserve"> naročniku v roku </w:t>
      </w:r>
      <w:r w:rsidR="000F4B72">
        <w:rPr>
          <w:rFonts w:ascii="Arial" w:hAnsi="Arial" w:cs="Arial"/>
        </w:rPr>
        <w:t>________ dni</w:t>
      </w:r>
      <w:r>
        <w:rPr>
          <w:rFonts w:ascii="Arial" w:hAnsi="Arial" w:cs="Arial"/>
        </w:rPr>
        <w:t xml:space="preserve"> od sklenitve te pogodbe,</w:t>
      </w:r>
      <w:r>
        <w:rPr>
          <w:rFonts w:ascii="Arial" w:hAnsi="Arial" w:cs="Arial"/>
          <w:color w:val="000000" w:themeColor="text1"/>
          <w:kern w:val="0"/>
        </w:rPr>
        <w:t xml:space="preserve"> nadalje pa bo skladno s priporočili proizvajalca oziroma posameznimi naročili naročnika izvajal vzdrževanje opreme</w:t>
      </w:r>
      <w:r w:rsidR="008D5527">
        <w:rPr>
          <w:rFonts w:ascii="Arial" w:hAnsi="Arial" w:cs="Arial"/>
          <w:color w:val="000000" w:themeColor="text1"/>
          <w:kern w:val="0"/>
        </w:rPr>
        <w:t>, ki je predmet najema</w:t>
      </w:r>
      <w:r>
        <w:rPr>
          <w:rFonts w:ascii="Arial" w:hAnsi="Arial" w:cs="Arial"/>
        </w:rPr>
        <w:t>.</w:t>
      </w:r>
    </w:p>
    <w:p w14:paraId="7629054C" w14:textId="77777777" w:rsidR="00CF698C" w:rsidRDefault="00CF698C" w:rsidP="00CF698C">
      <w:pPr>
        <w:pStyle w:val="Standard"/>
        <w:ind w:right="-1"/>
        <w:rPr>
          <w:rFonts w:ascii="Arial" w:hAnsi="Arial" w:cs="Arial"/>
          <w:color w:val="000000" w:themeColor="text1"/>
        </w:rPr>
      </w:pPr>
    </w:p>
    <w:p w14:paraId="1EBD3E7B" w14:textId="5BFA8B69" w:rsidR="00CF698C" w:rsidRDefault="00CF698C" w:rsidP="00CF698C">
      <w:pPr>
        <w:pStyle w:val="Standard"/>
        <w:ind w:right="-1"/>
        <w:rPr>
          <w:rFonts w:ascii="Arial" w:hAnsi="Arial" w:cs="Arial"/>
        </w:rPr>
      </w:pPr>
      <w:r>
        <w:rPr>
          <w:rFonts w:ascii="Arial" w:hAnsi="Arial" w:cs="Arial"/>
        </w:rPr>
        <w:t xml:space="preserve">V primeru nastopa nepredvidljivih in neodvrnljivih okoliščin, ki bi izvajalcu onemogočale izpolnitev pogodbenih obveznosti v dogovorjenem roku, se lahko ta rok podaljša s sporazumom pogodbenih strank, vendar največ za čas trajanja takih okoliščin. </w:t>
      </w:r>
      <w:r w:rsidR="008D7441">
        <w:rPr>
          <w:rFonts w:ascii="Arial" w:hAnsi="Arial" w:cs="Arial"/>
        </w:rPr>
        <w:t>Izvajalec</w:t>
      </w:r>
      <w:r>
        <w:rPr>
          <w:rFonts w:ascii="Arial" w:hAnsi="Arial" w:cs="Arial"/>
        </w:rPr>
        <w:t xml:space="preserve"> je dolžan naročnika o nastopu takih okoliščin nemudoma obvestiti.</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A101CB">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svoje obveznosti izpolniti vestno, pošteno in kakovostno, brez napak in zamud, skladno z določili pogodbe ter v skladu z veljavnimi predpisi, normativi, standardi ter pravili stroke;</w:t>
      </w:r>
    </w:p>
    <w:p w14:paraId="4DA7D58C" w14:textId="77777777" w:rsidR="00CF698C" w:rsidRDefault="00CF698C" w:rsidP="00A101CB">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A101CB">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A8EA791" w14:textId="364A2F77" w:rsidR="00CF698C" w:rsidRDefault="00CF698C" w:rsidP="00A101CB">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77777777" w:rsidR="00CF698C" w:rsidRDefault="00CF698C" w:rsidP="00A101CB">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CB81F58" w14:textId="77777777" w:rsidR="00CF698C" w:rsidRDefault="00CF698C" w:rsidP="00A101CB">
      <w:pPr>
        <w:widowControl/>
        <w:numPr>
          <w:ilvl w:val="1"/>
          <w:numId w:val="66"/>
        </w:numPr>
        <w:spacing w:after="0" w:line="276" w:lineRule="auto"/>
        <w:ind w:left="709"/>
        <w:jc w:val="both"/>
        <w:textAlignment w:val="auto"/>
        <w:rPr>
          <w:rFonts w:ascii="Arial" w:hAnsi="Arial" w:cs="Arial"/>
          <w:color w:val="000000" w:themeColor="text1"/>
          <w:kern w:val="0"/>
        </w:rPr>
      </w:pPr>
      <w:r>
        <w:rPr>
          <w:rFonts w:ascii="Arial" w:hAnsi="Arial" w:cs="Arial"/>
          <w:color w:val="000000" w:themeColor="text1"/>
          <w:kern w:val="0"/>
        </w:rPr>
        <w:t>zagotoviti vse potrebno, da naročnik pridobi pravico nemotene uporabe dobavljene opreme.</w:t>
      </w:r>
    </w:p>
    <w:p w14:paraId="0E972FD0" w14:textId="77777777" w:rsidR="00CF698C" w:rsidRDefault="00CF698C" w:rsidP="00CF698C">
      <w:pPr>
        <w:pStyle w:val="Standard"/>
        <w:rPr>
          <w:rFonts w:ascii="Arial" w:hAnsi="Arial" w:cs="Arial"/>
        </w:rPr>
      </w:pPr>
    </w:p>
    <w:p w14:paraId="591204EB"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4CF0EFD9" w14:textId="77777777" w:rsidR="00CF698C" w:rsidRDefault="00CF698C" w:rsidP="00A101CB">
      <w:pPr>
        <w:pStyle w:val="Standard"/>
        <w:numPr>
          <w:ilvl w:val="1"/>
          <w:numId w:val="66"/>
        </w:numPr>
        <w:ind w:left="709"/>
        <w:textAlignment w:val="auto"/>
        <w:rPr>
          <w:rFonts w:ascii="Arial" w:hAnsi="Arial" w:cs="Arial"/>
        </w:rPr>
      </w:pPr>
      <w:r>
        <w:rPr>
          <w:rFonts w:ascii="Arial" w:hAnsi="Arial" w:cs="Arial"/>
        </w:rPr>
        <w:t>opremo, ki je predmet najema, uporabljati v skladu z navodili proizvajalca in kot dober gospodar;</w:t>
      </w:r>
    </w:p>
    <w:p w14:paraId="522E3CAF" w14:textId="2AB5B4EC" w:rsidR="00CF698C" w:rsidRDefault="00CF698C" w:rsidP="00A101CB">
      <w:pPr>
        <w:pStyle w:val="Standard"/>
        <w:numPr>
          <w:ilvl w:val="1"/>
          <w:numId w:val="66"/>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A101CB">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A101CB">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6D78A1C4" w14:textId="63F8F1A2" w:rsidR="00CF698C" w:rsidRDefault="00CF698C" w:rsidP="00A101CB">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v primeru poškodb ali napak na opremi izvajalcu brez nepotrebnega odlašanja posredovati vse podatke, ki jih potrebuje za odpravo napak, morebitno prijavo škode ter nadaljnje ustrezno izpolnjevanje pogodbe;</w:t>
      </w:r>
    </w:p>
    <w:p w14:paraId="47E2BB5D" w14:textId="17523117" w:rsidR="00CF698C" w:rsidRDefault="00CF698C" w:rsidP="00A101CB">
      <w:pPr>
        <w:pStyle w:val="Standard"/>
        <w:numPr>
          <w:ilvl w:val="1"/>
          <w:numId w:val="66"/>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3E7F6C90" w:rsidR="00CF698C" w:rsidRDefault="007D2E17" w:rsidP="007D2E17">
      <w:pPr>
        <w:pStyle w:val="Standard"/>
        <w:keepNext/>
        <w:jc w:val="center"/>
        <w:rPr>
          <w:rFonts w:ascii="Arial" w:hAnsi="Arial" w:cs="Arial"/>
        </w:rPr>
      </w:pPr>
      <w:r>
        <w:rPr>
          <w:rFonts w:ascii="Arial" w:hAnsi="Arial" w:cs="Arial"/>
        </w:rPr>
        <w:t>ČE IZVAJALEC NE NASTOPA S PODIZVAJALCI SE DOLOČBA BRIŠE</w:t>
      </w:r>
    </w:p>
    <w:p w14:paraId="3974A67C" w14:textId="77777777" w:rsidR="007D2E17" w:rsidRDefault="007D2E17" w:rsidP="00157D74">
      <w:pPr>
        <w:pStyle w:val="Standard"/>
        <w:keepNext/>
        <w:jc w:val="center"/>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7D1FCCB9" w14:textId="516FEC3F" w:rsidR="00542BAB" w:rsidRDefault="00542BAB" w:rsidP="00542BAB">
      <w:pPr>
        <w:spacing w:after="0" w:line="276" w:lineRule="auto"/>
        <w:jc w:val="both"/>
        <w:rPr>
          <w:rFonts w:ascii="Arial" w:hAnsi="Arial" w:cs="Arial"/>
        </w:rPr>
      </w:pPr>
      <w:r>
        <w:rPr>
          <w:rFonts w:ascii="Arial" w:hAnsi="Arial" w:cs="Arial"/>
        </w:rPr>
        <w:t xml:space="preserve">Dobavitelj mora v osmih (8) dneh od sklenitve te pogodbe naročniku predložiti originalno, brezpogojno, nepreklicno bančno garancijo ali kavcijsko zavarovanje finančne inštitucije (banke ali zavarovalnice) </w:t>
      </w:r>
      <w:r>
        <w:rPr>
          <w:rFonts w:ascii="Arial" w:hAnsi="Arial" w:cs="Arial"/>
          <w:color w:val="000000" w:themeColor="text1"/>
        </w:rPr>
        <w:t xml:space="preserve">s sedežem v EU, plačljivo na prvi poziv, za dobro izvedbo pogodbenih obveznosti, z veljavnostjo najmanj </w:t>
      </w:r>
      <w:r w:rsidR="00BB3F2E">
        <w:rPr>
          <w:rFonts w:ascii="Arial" w:hAnsi="Arial" w:cs="Arial"/>
          <w:color w:val="000000" w:themeColor="text1"/>
        </w:rPr>
        <w:t xml:space="preserve">šest mesecev </w:t>
      </w:r>
      <w:r w:rsidR="00BD4C36">
        <w:rPr>
          <w:rFonts w:ascii="Arial" w:hAnsi="Arial" w:cs="Arial"/>
          <w:color w:val="000000" w:themeColor="text1"/>
        </w:rPr>
        <w:t xml:space="preserve">in </w:t>
      </w:r>
      <w:r w:rsidR="00383C4A">
        <w:rPr>
          <w:rFonts w:ascii="Arial" w:hAnsi="Arial" w:cs="Arial"/>
          <w:color w:val="000000" w:themeColor="text1"/>
        </w:rPr>
        <w:t>30</w:t>
      </w:r>
      <w:r>
        <w:rPr>
          <w:rFonts w:ascii="Arial" w:hAnsi="Arial" w:cs="Arial"/>
          <w:color w:val="000000" w:themeColor="text1"/>
        </w:rPr>
        <w:t xml:space="preserve"> dni od </w:t>
      </w:r>
      <w:r w:rsidR="00BD4C36">
        <w:rPr>
          <w:rFonts w:ascii="Arial" w:hAnsi="Arial" w:cs="Arial"/>
          <w:color w:val="000000" w:themeColor="text1"/>
        </w:rPr>
        <w:t>predložitve finančnega zavarovanja</w:t>
      </w:r>
      <w:r>
        <w:rPr>
          <w:rFonts w:ascii="Arial" w:hAnsi="Arial" w:cs="Arial"/>
          <w:color w:val="000000" w:themeColor="text1"/>
        </w:rPr>
        <w:t xml:space="preserve">, v višini 10% od skupne pogodbene vrednosti brez DDV; </w:t>
      </w:r>
      <w:r w:rsidR="000F7D4A">
        <w:rPr>
          <w:rFonts w:ascii="Arial" w:hAnsi="Arial" w:cs="Arial"/>
          <w:color w:val="000000" w:themeColor="text1"/>
        </w:rPr>
        <w:t xml:space="preserve">v primeru podaljšanja pogodbe </w:t>
      </w:r>
      <w:r>
        <w:rPr>
          <w:rFonts w:ascii="Arial" w:hAnsi="Arial" w:cs="Arial"/>
          <w:color w:val="000000" w:themeColor="text1"/>
          <w:shd w:val="clear" w:color="auto" w:fill="FFFFFF"/>
        </w:rPr>
        <w:t xml:space="preserve">pa mora predložiti novo finančno zavarovanje za dobro izvedbo pogodbenih obveznosti v enaki višini z veljavnostjo najmanj </w:t>
      </w:r>
      <w:bookmarkStart w:id="68" w:name="_Hlk189145461"/>
      <w:r w:rsidR="00BD4C36">
        <w:rPr>
          <w:rFonts w:ascii="Arial" w:hAnsi="Arial" w:cs="Arial"/>
          <w:color w:val="000000" w:themeColor="text1"/>
          <w:shd w:val="clear" w:color="auto" w:fill="FFFFFF"/>
        </w:rPr>
        <w:t xml:space="preserve">za čas trajanja aneksa in dodatnih </w:t>
      </w:r>
      <w:r w:rsidR="00383C4A">
        <w:rPr>
          <w:rFonts w:ascii="Arial" w:hAnsi="Arial" w:cs="Arial"/>
          <w:color w:val="000000" w:themeColor="text1"/>
          <w:shd w:val="clear" w:color="auto" w:fill="FFFFFF"/>
        </w:rPr>
        <w:t>30</w:t>
      </w:r>
      <w:r w:rsidR="009B3E84">
        <w:rPr>
          <w:rFonts w:ascii="Arial" w:hAnsi="Arial" w:cs="Arial"/>
          <w:color w:val="000000" w:themeColor="text1"/>
          <w:shd w:val="clear" w:color="auto" w:fill="FFFFFF"/>
        </w:rPr>
        <w:t xml:space="preserve"> dni</w:t>
      </w:r>
      <w:r>
        <w:rPr>
          <w:rFonts w:ascii="Arial" w:hAnsi="Arial" w:cs="Arial"/>
        </w:rPr>
        <w:t xml:space="preserve">. </w:t>
      </w:r>
      <w:bookmarkEnd w:id="68"/>
    </w:p>
    <w:p w14:paraId="47FDC094" w14:textId="77777777" w:rsidR="00542BAB" w:rsidRDefault="00542BAB" w:rsidP="00542BAB">
      <w:pPr>
        <w:spacing w:after="0" w:line="276" w:lineRule="auto"/>
        <w:jc w:val="both"/>
        <w:rPr>
          <w:rFonts w:ascii="Arial" w:hAnsi="Arial" w:cs="Arial"/>
        </w:rPr>
      </w:pPr>
    </w:p>
    <w:p w14:paraId="6CD1D2D7" w14:textId="633847EB" w:rsidR="00542BAB" w:rsidRDefault="00542BAB" w:rsidP="00542BAB">
      <w:pPr>
        <w:spacing w:after="0" w:line="276" w:lineRule="auto"/>
        <w:jc w:val="both"/>
        <w:rPr>
          <w:rFonts w:ascii="Arial" w:hAnsi="Arial" w:cs="Arial"/>
        </w:rPr>
      </w:pPr>
      <w:r>
        <w:rPr>
          <w:rFonts w:ascii="Arial" w:hAnsi="Arial" w:cs="Arial"/>
        </w:rPr>
        <w:t>Če se med trajanjem pogodbe skladno s 95. členom ZJN-3 spremeni dobavni rok, obdobje trajanja ali vrednost predmeta naročila, mora dobavitelj temu ustrezno spremeniti, podaljšati oziroma nadomestiti tudi zavarovanje za dobro izvedbo pogodbenih obveznosti.</w:t>
      </w:r>
    </w:p>
    <w:p w14:paraId="48928395" w14:textId="77777777" w:rsidR="00542BAB" w:rsidRDefault="00542BAB" w:rsidP="00542BAB">
      <w:pPr>
        <w:tabs>
          <w:tab w:val="left" w:pos="1725"/>
        </w:tabs>
        <w:spacing w:after="0" w:line="276" w:lineRule="auto"/>
        <w:jc w:val="both"/>
        <w:rPr>
          <w:rFonts w:ascii="Arial" w:hAnsi="Arial" w:cs="Arial"/>
        </w:rPr>
      </w:pPr>
    </w:p>
    <w:p w14:paraId="37CEC02C" w14:textId="77777777" w:rsidR="00542BAB" w:rsidRDefault="00542BAB" w:rsidP="00542BAB">
      <w:pPr>
        <w:spacing w:after="0" w:line="276" w:lineRule="auto"/>
        <w:jc w:val="both"/>
        <w:rPr>
          <w:rFonts w:ascii="Arial" w:hAnsi="Arial" w:cs="Arial"/>
        </w:rPr>
      </w:pPr>
      <w:r>
        <w:rPr>
          <w:rFonts w:ascii="Arial" w:hAnsi="Arial" w:cs="Arial"/>
        </w:rPr>
        <w:t>Finančno zavarovanje za dobro izvedbo pogodbenih obveznosti lahko naročnik unovči, če:</w:t>
      </w:r>
    </w:p>
    <w:p w14:paraId="11AF380C" w14:textId="77777777" w:rsidR="00542BAB" w:rsidRDefault="00542BAB" w:rsidP="00A101CB">
      <w:pPr>
        <w:pStyle w:val="Odstavekseznama"/>
        <w:numPr>
          <w:ilvl w:val="0"/>
          <w:numId w:val="71"/>
        </w:numPr>
        <w:contextualSpacing/>
        <w:textAlignment w:val="auto"/>
        <w:rPr>
          <w:rFonts w:ascii="Arial" w:hAnsi="Arial" w:cs="Arial"/>
        </w:rPr>
      </w:pPr>
      <w:r>
        <w:rPr>
          <w:rFonts w:ascii="Arial" w:hAnsi="Arial" w:cs="Arial"/>
        </w:rPr>
        <w:t>dobavitelj ne prične izpolnjevati svojih pogodbenih obveznosti v roku in v skladu z določili pogodbe,</w:t>
      </w:r>
    </w:p>
    <w:p w14:paraId="0A05D298" w14:textId="77777777" w:rsidR="00542BAB" w:rsidRDefault="00542BAB" w:rsidP="00A101CB">
      <w:pPr>
        <w:pStyle w:val="Odstavekseznama"/>
        <w:numPr>
          <w:ilvl w:val="0"/>
          <w:numId w:val="71"/>
        </w:numPr>
        <w:contextualSpacing/>
        <w:textAlignment w:val="auto"/>
        <w:rPr>
          <w:rFonts w:ascii="Arial" w:hAnsi="Arial" w:cs="Arial"/>
        </w:rPr>
      </w:pPr>
      <w:r>
        <w:rPr>
          <w:rFonts w:ascii="Arial" w:hAnsi="Arial" w:cs="Arial"/>
        </w:rPr>
        <w:t>dobavitelj preneha izpolnjevati svoje pogodbene obveznosti v skladu z določili pogodbe,</w:t>
      </w:r>
    </w:p>
    <w:p w14:paraId="1C6CC778" w14:textId="77777777" w:rsidR="00542BAB" w:rsidRDefault="00542BAB" w:rsidP="00A101CB">
      <w:pPr>
        <w:pStyle w:val="Odstavekseznama"/>
        <w:numPr>
          <w:ilvl w:val="0"/>
          <w:numId w:val="71"/>
        </w:numPr>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14:paraId="142D0D8E" w14:textId="77777777" w:rsidR="00542BAB" w:rsidRDefault="00542BAB" w:rsidP="00A101CB">
      <w:pPr>
        <w:pStyle w:val="Odstavekseznama"/>
        <w:numPr>
          <w:ilvl w:val="0"/>
          <w:numId w:val="71"/>
        </w:numPr>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w:t>
      </w:r>
    </w:p>
    <w:p w14:paraId="1F6DB497" w14:textId="77777777" w:rsidR="00542BAB" w:rsidRDefault="00542BAB" w:rsidP="00A101CB">
      <w:pPr>
        <w:pStyle w:val="Odstavekseznama"/>
        <w:numPr>
          <w:ilvl w:val="0"/>
          <w:numId w:val="71"/>
        </w:numPr>
        <w:contextualSpacing/>
        <w:textAlignment w:val="auto"/>
        <w:rPr>
          <w:rFonts w:ascii="Arial" w:hAnsi="Arial" w:cs="Arial"/>
        </w:rPr>
      </w:pPr>
      <w:r>
        <w:rPr>
          <w:rFonts w:ascii="Arial" w:hAnsi="Arial" w:cs="Arial"/>
        </w:rPr>
        <w:t>dobavitelj naročniku poda zavajajoče ali lažne izjave, podatke oziroma dokumente,</w:t>
      </w:r>
    </w:p>
    <w:p w14:paraId="4EB5BA94" w14:textId="77777777" w:rsidR="00542BAB" w:rsidRDefault="00542BAB" w:rsidP="00A101CB">
      <w:pPr>
        <w:pStyle w:val="Odstavekseznama"/>
        <w:numPr>
          <w:ilvl w:val="0"/>
          <w:numId w:val="71"/>
        </w:numPr>
        <w:contextualSpacing/>
        <w:textAlignment w:val="auto"/>
        <w:rPr>
          <w:rFonts w:ascii="Arial" w:hAnsi="Arial" w:cs="Arial"/>
        </w:rPr>
      </w:pPr>
      <w:r>
        <w:rPr>
          <w:rFonts w:ascii="Arial" w:hAnsi="Arial" w:cs="Arial"/>
        </w:rPr>
        <w:t>dobavitelj v roku, ki ga določi naročnik, ne odpravi morebitnih pomanjkljivosti ali napak na izvedenem predmetu naročila,</w:t>
      </w:r>
    </w:p>
    <w:p w14:paraId="24BCA358" w14:textId="4DE121CE" w:rsidR="00542BAB" w:rsidRDefault="00542BAB" w:rsidP="00A101CB">
      <w:pPr>
        <w:pStyle w:val="Odstavekseznama"/>
        <w:numPr>
          <w:ilvl w:val="0"/>
          <w:numId w:val="71"/>
        </w:numPr>
        <w:contextualSpacing/>
        <w:textAlignment w:val="auto"/>
        <w:rPr>
          <w:rFonts w:ascii="Arial" w:hAnsi="Arial" w:cs="Arial"/>
        </w:rPr>
      </w:pPr>
      <w:r w:rsidRPr="000F4B72">
        <w:rPr>
          <w:rFonts w:ascii="Arial" w:hAnsi="Arial" w:cs="Arial"/>
        </w:rPr>
        <w:t>dobavitelj naročniku skladno z njegovim pozivom ne izroči novega oziroma spremenjenega finančnega zavarovanja, ki bi bilo potrebno zaradi spremembe vrednosti predmeta naročila</w:t>
      </w:r>
      <w:r w:rsidR="000F4B72" w:rsidRPr="000F4B72">
        <w:rPr>
          <w:rFonts w:ascii="Arial" w:hAnsi="Arial" w:cs="Arial"/>
        </w:rPr>
        <w:t xml:space="preserve"> ali</w:t>
      </w:r>
      <w:r w:rsidRPr="000F4B72">
        <w:rPr>
          <w:rFonts w:ascii="Arial" w:hAnsi="Arial" w:cs="Arial"/>
        </w:rPr>
        <w:t xml:space="preserve"> dobavnega roka</w:t>
      </w:r>
      <w:r w:rsidR="000F4B72">
        <w:rPr>
          <w:rFonts w:ascii="Arial" w:hAnsi="Arial" w:cs="Arial"/>
        </w:rPr>
        <w:t>.</w:t>
      </w:r>
    </w:p>
    <w:p w14:paraId="50DAA916" w14:textId="77777777" w:rsidR="00460270" w:rsidRPr="000F4B72" w:rsidRDefault="00460270" w:rsidP="00460270">
      <w:pPr>
        <w:pStyle w:val="Odstavekseznama"/>
        <w:ind w:left="1080"/>
        <w:contextualSpacing/>
        <w:textAlignment w:val="auto"/>
        <w:rPr>
          <w:rFonts w:ascii="Arial" w:hAnsi="Arial" w:cs="Arial"/>
        </w:rPr>
      </w:pPr>
    </w:p>
    <w:p w14:paraId="73D33C29" w14:textId="77777777" w:rsidR="00542BAB" w:rsidRDefault="00542BAB" w:rsidP="00542BAB">
      <w:pPr>
        <w:spacing w:after="0" w:line="276" w:lineRule="auto"/>
        <w:contextualSpacing/>
        <w:jc w:val="both"/>
        <w:rPr>
          <w:rFonts w:ascii="Arial" w:hAnsi="Arial" w:cs="Arial"/>
        </w:rPr>
      </w:pPr>
      <w:r>
        <w:rPr>
          <w:rFonts w:ascii="Arial" w:hAnsi="Arial" w:cs="Arial"/>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D21F411" w14:textId="70796B8C" w:rsidR="00CF698C" w:rsidRDefault="00CF698C" w:rsidP="00CF698C">
      <w:pPr>
        <w:spacing w:after="0" w:line="276" w:lineRule="auto"/>
        <w:contextualSpacing/>
        <w:jc w:val="both"/>
        <w:rPr>
          <w:rFonts w:ascii="Arial" w:hAnsi="Arial" w:cs="Arial"/>
        </w:rPr>
      </w:pPr>
    </w:p>
    <w:p w14:paraId="2A9D11A9" w14:textId="77777777" w:rsidR="00CF698C" w:rsidRDefault="00CF698C" w:rsidP="00CF698C">
      <w:pPr>
        <w:pStyle w:val="Standard"/>
        <w:rPr>
          <w:rFonts w:ascii="Arial" w:hAnsi="Arial" w:cs="Arial"/>
        </w:rPr>
      </w:pPr>
    </w:p>
    <w:p w14:paraId="66BB3FEF" w14:textId="77777777" w:rsidR="00CF698C" w:rsidRDefault="00CF698C"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38908EDD" w14:textId="77777777" w:rsidR="00CF698C" w:rsidRDefault="00CF698C" w:rsidP="00CF698C">
      <w:pPr>
        <w:pStyle w:val="Standard"/>
        <w:keepNext/>
        <w:jc w:val="center"/>
        <w:rPr>
          <w:rFonts w:ascii="Arial" w:hAnsi="Arial" w:cs="Arial"/>
          <w:b/>
        </w:rPr>
      </w:pPr>
      <w:r>
        <w:rPr>
          <w:rFonts w:ascii="Arial" w:hAnsi="Arial" w:cs="Arial"/>
          <w:b/>
        </w:rPr>
        <w:t>(pregled in prevzem opreme)</w:t>
      </w:r>
    </w:p>
    <w:p w14:paraId="1CC5825D" w14:textId="77777777" w:rsidR="00CF698C" w:rsidRDefault="00CF698C" w:rsidP="00CF698C">
      <w:pPr>
        <w:pStyle w:val="Standard"/>
        <w:keepNext/>
        <w:rPr>
          <w:rFonts w:ascii="Arial" w:hAnsi="Arial" w:cs="Arial"/>
        </w:rPr>
      </w:pPr>
    </w:p>
    <w:p w14:paraId="6026E799" w14:textId="35B970D8" w:rsidR="00CF698C" w:rsidRDefault="00CF698C" w:rsidP="00CF698C">
      <w:pPr>
        <w:widowControl/>
        <w:autoSpaceDE w:val="0"/>
        <w:adjustRightInd w:val="0"/>
        <w:spacing w:after="0" w:line="276" w:lineRule="auto"/>
        <w:jc w:val="both"/>
        <w:rPr>
          <w:rFonts w:ascii="Arial" w:hAnsi="Arial" w:cs="Arial"/>
          <w:color w:val="000000" w:themeColor="text1"/>
          <w:kern w:val="0"/>
        </w:rPr>
      </w:pPr>
      <w:r>
        <w:rPr>
          <w:rFonts w:ascii="Arial" w:hAnsi="Arial" w:cs="Arial"/>
        </w:rPr>
        <w:t>Dobava in prevzem opreme, ki je predmet pogodbe, se opravita na lokaciji naročnika</w:t>
      </w:r>
      <w:r w:rsidRPr="00325945">
        <w:rPr>
          <w:rFonts w:ascii="Arial" w:hAnsi="Arial" w:cs="Arial"/>
        </w:rPr>
        <w:t xml:space="preserve">, na </w:t>
      </w:r>
      <w:r w:rsidR="000A7C26" w:rsidRPr="005B1CA0">
        <w:rPr>
          <w:rFonts w:ascii="Arial" w:hAnsi="Arial" w:cs="Arial"/>
          <w:color w:val="000000" w:themeColor="text1"/>
          <w:shd w:val="clear" w:color="auto" w:fill="FFFFFF"/>
        </w:rPr>
        <w:t xml:space="preserve">Kliničnem </w:t>
      </w:r>
      <w:r w:rsidR="00F07111" w:rsidRPr="005B1CA0">
        <w:rPr>
          <w:rFonts w:ascii="Arial" w:hAnsi="Arial" w:cs="Arial"/>
          <w:color w:val="000000" w:themeColor="text1"/>
          <w:shd w:val="clear" w:color="auto" w:fill="FFFFFF"/>
        </w:rPr>
        <w:t xml:space="preserve">inštitutu </w:t>
      </w:r>
      <w:r w:rsidR="000A7C26" w:rsidRPr="005B1CA0">
        <w:rPr>
          <w:rFonts w:ascii="Arial" w:hAnsi="Arial" w:cs="Arial"/>
          <w:color w:val="000000" w:themeColor="text1"/>
          <w:shd w:val="clear" w:color="auto" w:fill="FFFFFF"/>
        </w:rPr>
        <w:t xml:space="preserve">za </w:t>
      </w:r>
      <w:r w:rsidR="00F831A7" w:rsidRPr="005B1CA0">
        <w:rPr>
          <w:rFonts w:ascii="Arial" w:hAnsi="Arial" w:cs="Arial"/>
          <w:color w:val="000000" w:themeColor="text1"/>
          <w:shd w:val="clear" w:color="auto" w:fill="FFFFFF"/>
        </w:rPr>
        <w:t>radiologij</w:t>
      </w:r>
      <w:r w:rsidR="00BC5025" w:rsidRPr="005B1CA0">
        <w:rPr>
          <w:rFonts w:ascii="Arial" w:hAnsi="Arial" w:cs="Arial"/>
          <w:color w:val="000000" w:themeColor="text1"/>
          <w:shd w:val="clear" w:color="auto" w:fill="FFFFFF"/>
        </w:rPr>
        <w:t>o</w:t>
      </w:r>
      <w:r w:rsidR="000A7C26" w:rsidRPr="005B1CA0">
        <w:rPr>
          <w:rFonts w:ascii="Arial" w:hAnsi="Arial" w:cs="Arial"/>
          <w:color w:val="000000" w:themeColor="text1"/>
          <w:shd w:val="clear" w:color="auto" w:fill="FFFFFF"/>
        </w:rPr>
        <w:t xml:space="preserve">, UKC Ljubljana, </w:t>
      </w:r>
      <w:r w:rsidR="00F831A7" w:rsidRPr="005B1CA0">
        <w:rPr>
          <w:rFonts w:ascii="Arial" w:hAnsi="Arial" w:cs="Arial"/>
          <w:color w:val="000000" w:themeColor="text1"/>
          <w:shd w:val="clear" w:color="auto" w:fill="FFFFFF"/>
        </w:rPr>
        <w:t>Zaloška cesta 7</w:t>
      </w:r>
      <w:r w:rsidR="000A7C26" w:rsidRPr="005B1CA0">
        <w:rPr>
          <w:rFonts w:ascii="Arial" w:hAnsi="Arial" w:cs="Arial"/>
          <w:color w:val="000000" w:themeColor="text1"/>
          <w:shd w:val="clear" w:color="auto" w:fill="FFFFFF"/>
        </w:rPr>
        <w:t>, 1000 Ljubljana</w:t>
      </w:r>
      <w:r>
        <w:rPr>
          <w:rFonts w:ascii="Arial" w:hAnsi="Arial" w:cs="Arial"/>
        </w:rPr>
        <w:t xml:space="preserve">. </w:t>
      </w:r>
      <w:r w:rsidR="008D7441">
        <w:rPr>
          <w:rFonts w:ascii="Arial" w:hAnsi="Arial" w:cs="Arial"/>
          <w:color w:val="000000" w:themeColor="text1"/>
          <w:kern w:val="0"/>
        </w:rPr>
        <w:t>Izvajalec</w:t>
      </w:r>
      <w:r>
        <w:rPr>
          <w:rFonts w:ascii="Arial" w:hAnsi="Arial" w:cs="Arial"/>
          <w:color w:val="000000" w:themeColor="text1"/>
          <w:kern w:val="0"/>
        </w:rPr>
        <w:t xml:space="preserve"> je dolžan o nameravani dobavi naročnika obvestiti vsaj tri delovne dni pred dobavo</w:t>
      </w:r>
      <w:r w:rsidR="000A7C26">
        <w:rPr>
          <w:rFonts w:ascii="Arial" w:hAnsi="Arial" w:cs="Arial"/>
          <w:color w:val="000000" w:themeColor="text1"/>
          <w:kern w:val="0"/>
        </w:rPr>
        <w:t>.</w:t>
      </w:r>
      <w:r>
        <w:rPr>
          <w:rFonts w:ascii="Arial" w:hAnsi="Arial" w:cs="Arial"/>
          <w:color w:val="000000" w:themeColor="text1"/>
          <w:kern w:val="0"/>
        </w:rPr>
        <w:t xml:space="preserve"> Ob dobavi naročnik opremo, ki je predmet pogodbe, pregleda, pri čemer se ugotovitve naročnika v primeru odkritih napak, nepravilnosti ali pomanjkljivosti zapisniško zabeležijo. V primeru, da se pri pregledu odkrijejo napake, se pogodbene obveznosti izvajalca ne štejejo za izpolnjene in naročnik opreme ne prevzame. V kolikor izvedeni predmet naročila nima očitnih napak, se prevzem opravi ter zapisniško zabeleži.</w:t>
      </w:r>
    </w:p>
    <w:p w14:paraId="4F8FD32A" w14:textId="77777777" w:rsidR="00CF698C" w:rsidRDefault="00CF698C" w:rsidP="00CF698C">
      <w:pPr>
        <w:spacing w:after="0" w:line="276" w:lineRule="auto"/>
        <w:jc w:val="both"/>
        <w:rPr>
          <w:rFonts w:ascii="Arial" w:hAnsi="Arial" w:cs="Arial"/>
        </w:rPr>
      </w:pPr>
    </w:p>
    <w:p w14:paraId="5BA4D264" w14:textId="0F85DB6F"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Ob dobavi mora </w:t>
      </w:r>
      <w:r w:rsidR="008D7441">
        <w:rPr>
          <w:rFonts w:ascii="Arial" w:hAnsi="Arial" w:cs="Arial"/>
          <w:color w:val="000000" w:themeColor="text1"/>
        </w:rPr>
        <w:t>izvajalec</w:t>
      </w:r>
      <w:r>
        <w:rPr>
          <w:rFonts w:ascii="Arial" w:hAnsi="Arial" w:cs="Arial"/>
          <w:color w:val="000000" w:themeColor="text1"/>
        </w:rPr>
        <w:t xml:space="preserve"> tudi namestiti opremo na lokaciji, ki jo določi naročnik, opraviti zagon in preizkus njenega funkcionalnega delovanja, pri čemer mora oprema dosegati vse zahtevane parametre, ter po potrebi integrirati opremo z naročnikovimi sistemi. </w:t>
      </w:r>
      <w:r w:rsidR="008D7441">
        <w:rPr>
          <w:rFonts w:ascii="Arial" w:hAnsi="Arial" w:cs="Arial"/>
          <w:color w:val="000000" w:themeColor="text1"/>
        </w:rPr>
        <w:t xml:space="preserve">Izvajalec </w:t>
      </w:r>
      <w:r>
        <w:rPr>
          <w:rFonts w:ascii="Arial" w:hAnsi="Arial" w:cs="Arial"/>
          <w:color w:val="000000" w:themeColor="text1"/>
        </w:rPr>
        <w:t>mora v terminu, ki ga dogovorita pogodbeni stranki, tudi izvesti šolanje oziroma izobraževanje za uporabnike naročnika za uporabo najete opreme ter ustrezno in varno ravnanje z opremo.</w:t>
      </w:r>
    </w:p>
    <w:p w14:paraId="5D2821E4" w14:textId="77777777" w:rsidR="00CF698C" w:rsidRDefault="00CF698C" w:rsidP="00CF698C">
      <w:pPr>
        <w:spacing w:after="0" w:line="276" w:lineRule="auto"/>
        <w:jc w:val="both"/>
        <w:rPr>
          <w:rFonts w:ascii="Arial" w:hAnsi="Arial" w:cs="Arial"/>
        </w:rPr>
      </w:pPr>
    </w:p>
    <w:p w14:paraId="67A90051" w14:textId="55E044F6" w:rsidR="00CF698C" w:rsidRDefault="008D7441" w:rsidP="00CF698C">
      <w:pPr>
        <w:pStyle w:val="Noga"/>
        <w:rPr>
          <w:rFonts w:ascii="Arial" w:eastAsia="Times New Roman" w:hAnsi="Arial" w:cs="Arial"/>
          <w:lang w:eastAsia="sl-SI"/>
        </w:rPr>
      </w:pPr>
      <w:r>
        <w:rPr>
          <w:rFonts w:ascii="Arial" w:hAnsi="Arial" w:cs="Arial"/>
          <w:kern w:val="0"/>
        </w:rPr>
        <w:t>Izvajalec</w:t>
      </w:r>
      <w:r w:rsidR="00CF698C">
        <w:rPr>
          <w:rFonts w:ascii="Arial" w:hAnsi="Arial" w:cs="Arial"/>
          <w:kern w:val="0"/>
        </w:rPr>
        <w:t xml:space="preserve"> je dolžan ob prevzemu opreme izročiti naročniku vso pripadajočo tehnično dokumentacijo</w:t>
      </w:r>
      <w:r w:rsidR="00CF698C">
        <w:rPr>
          <w:rFonts w:ascii="Arial" w:eastAsia="Times New Roman" w:hAnsi="Arial" w:cs="Arial"/>
          <w:lang w:eastAsia="sl-SI"/>
        </w:rPr>
        <w:t xml:space="preserve"> dobavljene opreme </w:t>
      </w:r>
      <w:r w:rsidR="00CF698C">
        <w:rPr>
          <w:rFonts w:ascii="Arial" w:hAnsi="Arial" w:cs="Arial"/>
          <w:kern w:val="0"/>
        </w:rPr>
        <w:t xml:space="preserve">ter navodila za uporabo, obratovanje in vzdrževanje v slovenskem jeziku. </w:t>
      </w:r>
      <w:r w:rsidR="00CF698C">
        <w:rPr>
          <w:rFonts w:ascii="Arial" w:eastAsia="Times New Roman" w:hAnsi="Arial" w:cs="Arial"/>
          <w:lang w:eastAsia="sl-SI"/>
        </w:rPr>
        <w:t xml:space="preserve"> </w:t>
      </w:r>
    </w:p>
    <w:p w14:paraId="5463A91A" w14:textId="7DC39813"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Oprema, za katero se bo ugotovilo, da kakorkoli odstopa od navedb v dokumentaciji v zvezi z oddajo javnega naročila ali ponudbeni dokumentaciji izvajalca, ali ni skladna z določili te pogodbe oziroma s specifikacijami, bo zavrnjena, zaradi česar bo </w:t>
      </w:r>
      <w:r w:rsidR="008D7441">
        <w:rPr>
          <w:rFonts w:ascii="Arial" w:hAnsi="Arial" w:cs="Arial"/>
          <w:color w:val="000000" w:themeColor="text1"/>
        </w:rPr>
        <w:t>izvajalec</w:t>
      </w:r>
      <w:r>
        <w:rPr>
          <w:rFonts w:ascii="Arial" w:hAnsi="Arial" w:cs="Arial"/>
          <w:color w:val="000000" w:themeColor="text1"/>
        </w:rPr>
        <w:t xml:space="preserve"> prešel v zamudo. Enako velja, če bo neskladnost ugotovljena za katerikoli dokument, ki bi moral biti opremi </w:t>
      </w:r>
      <w:r>
        <w:rPr>
          <w:rFonts w:ascii="Arial" w:hAnsi="Arial" w:cs="Arial"/>
          <w:color w:val="000000" w:themeColor="text1"/>
        </w:rPr>
        <w:lastRenderedPageBreak/>
        <w:t>priložen.</w:t>
      </w:r>
    </w:p>
    <w:p w14:paraId="5C8B53A9" w14:textId="43C1C9E5" w:rsidR="00CF698C" w:rsidRDefault="00CF698C" w:rsidP="00CF698C">
      <w:pPr>
        <w:pStyle w:val="Standard"/>
        <w:rPr>
          <w:rFonts w:ascii="Arial" w:hAnsi="Arial" w:cs="Arial"/>
          <w:color w:val="000000" w:themeColor="text1"/>
          <w:kern w:val="0"/>
        </w:rPr>
      </w:pPr>
      <w:r>
        <w:rPr>
          <w:rFonts w:ascii="Arial" w:hAnsi="Arial" w:cs="Arial"/>
          <w:color w:val="000000" w:themeColor="text1"/>
        </w:rPr>
        <w:t xml:space="preserve">Morebitne napake, ugotovljene </w:t>
      </w:r>
      <w:r w:rsidR="008D7441">
        <w:rPr>
          <w:rFonts w:ascii="Arial" w:hAnsi="Arial" w:cs="Arial"/>
          <w:color w:val="000000" w:themeColor="text1"/>
        </w:rPr>
        <w:t>pri pregledu opreme, je dolžan izvajalec</w:t>
      </w:r>
      <w:r>
        <w:rPr>
          <w:rFonts w:ascii="Arial" w:hAnsi="Arial" w:cs="Arial"/>
          <w:color w:val="000000" w:themeColor="text1"/>
        </w:rPr>
        <w:t xml:space="preserve"> na poziv naročnika na svoje stroške odpraviti v sorazmernem roku, ki ga določi naročnik, </w:t>
      </w:r>
      <w:r>
        <w:rPr>
          <w:rFonts w:ascii="Arial" w:hAnsi="Arial" w:cs="Arial"/>
        </w:rPr>
        <w:t xml:space="preserve">upoštevajoč resnost napake, njene posledice za uporabo opreme ter aktivnosti, potrebne za odpravo napake. V primeru nemožnosti odprave napake je dolžan </w:t>
      </w:r>
      <w:r w:rsidR="008D7441">
        <w:rPr>
          <w:rFonts w:ascii="Arial" w:hAnsi="Arial" w:cs="Arial"/>
        </w:rPr>
        <w:t>izvajalec</w:t>
      </w:r>
      <w:r>
        <w:rPr>
          <w:rFonts w:ascii="Arial" w:hAnsi="Arial" w:cs="Arial"/>
        </w:rPr>
        <w:t xml:space="preserve"> zagotoviti drugo enakovredno opremo, ki bo skladna z razpisnimi zahtevami in </w:t>
      </w:r>
      <w:r w:rsidR="008D7441">
        <w:rPr>
          <w:rFonts w:ascii="Arial" w:hAnsi="Arial" w:cs="Arial"/>
        </w:rPr>
        <w:t>izvajalčevo</w:t>
      </w:r>
      <w:r>
        <w:rPr>
          <w:rFonts w:ascii="Arial" w:hAnsi="Arial" w:cs="Arial"/>
        </w:rPr>
        <w:t xml:space="preserve"> ponudbeno dokumentacijo. </w:t>
      </w:r>
      <w:r>
        <w:rPr>
          <w:rFonts w:ascii="Arial" w:hAnsi="Arial" w:cs="Arial"/>
          <w:kern w:val="0"/>
        </w:rPr>
        <w:t xml:space="preserve">Če </w:t>
      </w:r>
      <w:r w:rsidR="008D7441">
        <w:rPr>
          <w:rFonts w:ascii="Arial" w:hAnsi="Arial" w:cs="Arial"/>
          <w:kern w:val="0"/>
        </w:rPr>
        <w:t>izvajalec</w:t>
      </w:r>
      <w:r>
        <w:rPr>
          <w:rFonts w:ascii="Arial" w:hAnsi="Arial" w:cs="Arial"/>
          <w:kern w:val="0"/>
        </w:rPr>
        <w:t xml:space="preserve"> ne odpravi napak (oziroma ne zamenja neustrezne opreme) v postavljenem roku, jih je upravičen odpraviti naročnik na stroške izvajalca, s pribitkom 5% za kritje naročnikovih manipulativnih stroškov. Navedeno naročniku ne preprečuje uvelj</w:t>
      </w:r>
      <w:r w:rsidR="008D7441">
        <w:rPr>
          <w:rFonts w:ascii="Arial" w:hAnsi="Arial" w:cs="Arial"/>
          <w:kern w:val="0"/>
        </w:rPr>
        <w:t>avitve sankcij po tej pogodbi. Izvajalec</w:t>
      </w:r>
      <w:r>
        <w:rPr>
          <w:rFonts w:ascii="Arial" w:hAnsi="Arial" w:cs="Arial"/>
          <w:kern w:val="0"/>
        </w:rPr>
        <w:t xml:space="preserve"> naročniku v vsakem primeru odgovarja za nastalo škodo zaradi napak oziroma zamud pri dobavi.</w:t>
      </w:r>
    </w:p>
    <w:p w14:paraId="68155FFF" w14:textId="77777777" w:rsidR="00CF698C" w:rsidRDefault="00CF698C" w:rsidP="00CF698C">
      <w:pPr>
        <w:pStyle w:val="Standard"/>
        <w:rPr>
          <w:rFonts w:ascii="Arial" w:hAnsi="Arial" w:cs="Arial"/>
        </w:rPr>
      </w:pPr>
    </w:p>
    <w:p w14:paraId="4EA80C63" w14:textId="77777777" w:rsidR="009F3AA5" w:rsidRDefault="009F3AA5" w:rsidP="00CF698C">
      <w:pPr>
        <w:pStyle w:val="Standard"/>
        <w:rPr>
          <w:rFonts w:ascii="Arial" w:hAnsi="Arial" w:cs="Arial"/>
        </w:rPr>
      </w:pPr>
    </w:p>
    <w:p w14:paraId="5F8A9727"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73B6ECD1" w14:textId="62D5A67B" w:rsidR="00CF698C" w:rsidRDefault="009F3AA5" w:rsidP="009F3AA5">
      <w:pPr>
        <w:pStyle w:val="Standard"/>
        <w:jc w:val="center"/>
        <w:rPr>
          <w:rFonts w:ascii="Arial" w:hAnsi="Arial" w:cs="Arial"/>
          <w:b/>
        </w:rPr>
      </w:pPr>
      <w:r>
        <w:rPr>
          <w:rFonts w:ascii="Arial" w:hAnsi="Arial" w:cs="Arial"/>
          <w:b/>
        </w:rPr>
        <w:t xml:space="preserve"> </w:t>
      </w:r>
      <w:r w:rsidR="00CF698C">
        <w:rPr>
          <w:rFonts w:ascii="Arial" w:hAnsi="Arial" w:cs="Arial"/>
          <w:b/>
        </w:rPr>
        <w:t>(vzdrževanje)</w:t>
      </w:r>
    </w:p>
    <w:p w14:paraId="4BA7F09B" w14:textId="77777777" w:rsidR="00CF698C" w:rsidRDefault="00CF698C" w:rsidP="00CF698C">
      <w:pPr>
        <w:pStyle w:val="Standard"/>
        <w:rPr>
          <w:rFonts w:ascii="Arial" w:hAnsi="Arial" w:cs="Arial"/>
        </w:rPr>
      </w:pPr>
    </w:p>
    <w:p w14:paraId="04C64CB2" w14:textId="0511BBB7" w:rsidR="00CF698C" w:rsidRDefault="008D7441" w:rsidP="00CF698C">
      <w:pPr>
        <w:spacing w:after="0" w:line="276" w:lineRule="auto"/>
        <w:jc w:val="both"/>
        <w:rPr>
          <w:rFonts w:ascii="Arial" w:hAnsi="Arial" w:cs="Arial"/>
          <w:kern w:val="0"/>
        </w:rPr>
      </w:pPr>
      <w:r>
        <w:rPr>
          <w:rFonts w:ascii="Arial" w:hAnsi="Arial" w:cs="Arial"/>
        </w:rPr>
        <w:t>Izvajalec</w:t>
      </w:r>
      <w:r w:rsidR="00CF698C">
        <w:rPr>
          <w:rFonts w:ascii="Arial" w:hAnsi="Arial" w:cs="Arial"/>
        </w:rPr>
        <w:t xml:space="preserve"> zagotavlja brezhibno delovanje opreme, ki je predmet te pogodbe, celotno obdobje najema</w:t>
      </w:r>
      <w:r w:rsidR="00CF698C">
        <w:rPr>
          <w:rFonts w:ascii="Arial" w:hAnsi="Arial" w:cs="Arial"/>
          <w:kern w:val="0"/>
        </w:rPr>
        <w:t xml:space="preserve">. </w:t>
      </w:r>
      <w:r>
        <w:rPr>
          <w:rFonts w:ascii="Arial" w:hAnsi="Arial" w:cs="Arial"/>
          <w:kern w:val="0"/>
        </w:rPr>
        <w:t>Izvajalec</w:t>
      </w:r>
      <w:r w:rsidR="00CF698C">
        <w:rPr>
          <w:rFonts w:ascii="Arial" w:hAnsi="Arial" w:cs="Arial"/>
          <w:kern w:val="0"/>
        </w:rPr>
        <w:t xml:space="preserve"> je dolžan v obdobju veljavnosti te pogodbe na svoje stroške izvajati</w:t>
      </w:r>
      <w:r w:rsidR="00CF698C">
        <w:rPr>
          <w:rFonts w:ascii="Arial" w:hAnsi="Arial" w:cs="Arial"/>
          <w:i/>
          <w:kern w:val="0"/>
        </w:rPr>
        <w:t xml:space="preserve"> </w:t>
      </w:r>
      <w:r w:rsidR="00CF698C">
        <w:rPr>
          <w:rFonts w:ascii="Arial" w:hAnsi="Arial" w:cs="Arial"/>
          <w:kern w:val="0"/>
        </w:rPr>
        <w:t>servisna popravila oziroma odpravo napak na opremi z zamenjavo iztrošenih, okvarjenih delov za predmetno opremo ter v primeru okvar oziroma napak zagotoviti vzpostavitev opreme v fazo pravilnega in brezhibnega delovanja</w:t>
      </w:r>
      <w:r w:rsidR="003B6487">
        <w:rPr>
          <w:rFonts w:ascii="Arial" w:hAnsi="Arial" w:cs="Arial"/>
          <w:kern w:val="0"/>
        </w:rPr>
        <w:t xml:space="preserve"> (tj. vzdrževanje »</w:t>
      </w:r>
      <w:proofErr w:type="spellStart"/>
      <w:r w:rsidR="003B6487">
        <w:rPr>
          <w:rFonts w:ascii="Arial" w:hAnsi="Arial" w:cs="Arial"/>
          <w:kern w:val="0"/>
        </w:rPr>
        <w:t>all</w:t>
      </w:r>
      <w:proofErr w:type="spellEnd"/>
      <w:r w:rsidR="003B6487">
        <w:rPr>
          <w:rFonts w:ascii="Arial" w:hAnsi="Arial" w:cs="Arial"/>
          <w:kern w:val="0"/>
        </w:rPr>
        <w:t xml:space="preserve"> </w:t>
      </w:r>
      <w:proofErr w:type="spellStart"/>
      <w:r w:rsidR="003B6487">
        <w:rPr>
          <w:rFonts w:ascii="Arial" w:hAnsi="Arial" w:cs="Arial"/>
          <w:kern w:val="0"/>
        </w:rPr>
        <w:t>inclusive</w:t>
      </w:r>
      <w:proofErr w:type="spellEnd"/>
      <w:r w:rsidR="003B6487">
        <w:rPr>
          <w:rFonts w:ascii="Arial" w:hAnsi="Arial" w:cs="Arial"/>
          <w:kern w:val="0"/>
        </w:rPr>
        <w:t>«)</w:t>
      </w:r>
      <w:r w:rsidR="00CF698C">
        <w:rPr>
          <w:rFonts w:ascii="Arial" w:hAnsi="Arial" w:cs="Arial"/>
          <w:kern w:val="0"/>
        </w:rPr>
        <w:t>. Servis se opravlja skladno z navodili in priporočili proizvajalca (redni servis) oziroma po pozivu naročnika (odprava napak</w:t>
      </w:r>
      <w:r w:rsidR="007568D9">
        <w:rPr>
          <w:rFonts w:ascii="Arial" w:hAnsi="Arial" w:cs="Arial"/>
          <w:kern w:val="0"/>
        </w:rPr>
        <w:t xml:space="preserve"> oziroma okvar</w:t>
      </w:r>
      <w:r w:rsidR="00CF698C">
        <w:rPr>
          <w:rFonts w:ascii="Arial" w:hAnsi="Arial" w:cs="Arial"/>
          <w:kern w:val="0"/>
        </w:rPr>
        <w:t xml:space="preserve">) ter vključuje delo, vse nadomestne dele, transportne in vse ostale stroške. </w:t>
      </w:r>
    </w:p>
    <w:p w14:paraId="4678E8BC" w14:textId="77777777" w:rsidR="00CF698C" w:rsidRDefault="00CF698C" w:rsidP="00CF698C">
      <w:pPr>
        <w:spacing w:after="0" w:line="276" w:lineRule="auto"/>
        <w:jc w:val="both"/>
        <w:rPr>
          <w:rFonts w:ascii="Arial" w:hAnsi="Arial" w:cs="Arial"/>
        </w:rPr>
      </w:pPr>
    </w:p>
    <w:p w14:paraId="2785443F" w14:textId="33C69CD3" w:rsidR="00CF698C" w:rsidRDefault="00CF698C" w:rsidP="00CF698C">
      <w:pPr>
        <w:pStyle w:val="Standard"/>
        <w:rPr>
          <w:rFonts w:ascii="Arial" w:hAnsi="Arial" w:cs="Arial"/>
        </w:rPr>
      </w:pPr>
      <w:r>
        <w:rPr>
          <w:rFonts w:ascii="Arial" w:hAnsi="Arial" w:cs="Arial"/>
        </w:rPr>
        <w:t>Storitve izvajalca pri izvajanju rednega servisa oziroma preventivnega servisnega pregleda obsegajo (v kolikor proizvajalec ne predpisuje drugače):</w:t>
      </w:r>
    </w:p>
    <w:p w14:paraId="3E97F775" w14:textId="77777777" w:rsidR="00CF698C" w:rsidRDefault="00CF698C" w:rsidP="00A101CB">
      <w:pPr>
        <w:pStyle w:val="Standard"/>
        <w:numPr>
          <w:ilvl w:val="0"/>
          <w:numId w:val="65"/>
        </w:numPr>
        <w:textAlignment w:val="auto"/>
        <w:rPr>
          <w:rFonts w:ascii="Arial" w:hAnsi="Arial" w:cs="Arial"/>
        </w:rPr>
      </w:pPr>
      <w:r>
        <w:rPr>
          <w:rFonts w:ascii="Arial" w:hAnsi="Arial" w:cs="Arial"/>
        </w:rPr>
        <w:t>pregled dejanskega stanja,</w:t>
      </w:r>
    </w:p>
    <w:p w14:paraId="66FD23C9" w14:textId="77777777" w:rsidR="00CF698C" w:rsidRDefault="00CF698C" w:rsidP="00A101CB">
      <w:pPr>
        <w:pStyle w:val="Standard"/>
        <w:numPr>
          <w:ilvl w:val="0"/>
          <w:numId w:val="65"/>
        </w:numPr>
        <w:textAlignment w:val="auto"/>
        <w:rPr>
          <w:rFonts w:ascii="Arial" w:hAnsi="Arial" w:cs="Arial"/>
        </w:rPr>
      </w:pPr>
      <w:r>
        <w:rPr>
          <w:rFonts w:ascii="Arial" w:hAnsi="Arial" w:cs="Arial"/>
        </w:rPr>
        <w:t>zamenjava predpisanih delov (v kolikor to proizvajalec zahteva oziroma priporoča) in preverjanje ustreznosti po kontrolnem listu,</w:t>
      </w:r>
    </w:p>
    <w:p w14:paraId="1852BF85" w14:textId="77777777" w:rsidR="00CF698C" w:rsidRDefault="00CF698C" w:rsidP="00A101CB">
      <w:pPr>
        <w:pStyle w:val="Standard"/>
        <w:numPr>
          <w:ilvl w:val="0"/>
          <w:numId w:val="65"/>
        </w:numPr>
        <w:textAlignment w:val="auto"/>
        <w:rPr>
          <w:rFonts w:ascii="Arial" w:hAnsi="Arial" w:cs="Arial"/>
        </w:rPr>
      </w:pPr>
      <w:r>
        <w:rPr>
          <w:rFonts w:ascii="Arial" w:hAnsi="Arial" w:cs="Arial"/>
        </w:rPr>
        <w:t>nadgradnja strojne in/ali programske opreme, ki je priporočljiva ali nujna s strani proizvajalca za nemoteno in varno kakovostno izvajanje storitev,</w:t>
      </w:r>
    </w:p>
    <w:p w14:paraId="398A2191" w14:textId="77777777" w:rsidR="00CF698C" w:rsidRDefault="00CF698C" w:rsidP="00A101CB">
      <w:pPr>
        <w:pStyle w:val="Standard"/>
        <w:numPr>
          <w:ilvl w:val="0"/>
          <w:numId w:val="65"/>
        </w:numPr>
        <w:textAlignment w:val="auto"/>
        <w:rPr>
          <w:rFonts w:ascii="Arial" w:hAnsi="Arial" w:cs="Arial"/>
        </w:rPr>
      </w:pPr>
      <w:r>
        <w:rPr>
          <w:rFonts w:ascii="Arial" w:hAnsi="Arial" w:cs="Arial"/>
        </w:rPr>
        <w:t>pisna izjava o ustreznosti opreme.</w:t>
      </w:r>
    </w:p>
    <w:p w14:paraId="03367FC3" w14:textId="77777777" w:rsidR="00CF698C" w:rsidRDefault="00CF698C" w:rsidP="00CF698C">
      <w:pPr>
        <w:spacing w:after="0" w:line="276" w:lineRule="auto"/>
        <w:jc w:val="both"/>
        <w:rPr>
          <w:rFonts w:ascii="Arial" w:hAnsi="Arial" w:cs="Arial"/>
        </w:rPr>
      </w:pPr>
    </w:p>
    <w:p w14:paraId="5CD00546" w14:textId="09ECB12B"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v obdobju najema po tej pogodbi izvaja tudi kurativno vzdrževanje dobavljene opreme, to je odpravo napak na poziv naročnika. V času nedelovanja opreme zaradi odprave napak (tj. od prijave napake/okvare/nedelovanja do odprave napake) naročnik ne plačuje najemnine, kar pomeni, da se najemnina sorazmerno zniža za dneve, ko oprema ne deluje (razen v primeru, ko je napaka posledica naročnikove uporabe opreme v nasprotju z navodili proizvajalca).</w:t>
      </w:r>
    </w:p>
    <w:p w14:paraId="3367396E" w14:textId="77777777" w:rsidR="00CF698C" w:rsidRDefault="00CF698C" w:rsidP="00CF698C">
      <w:pPr>
        <w:widowControl/>
        <w:autoSpaceDE w:val="0"/>
        <w:adjustRightInd w:val="0"/>
        <w:spacing w:after="0" w:line="276" w:lineRule="auto"/>
        <w:jc w:val="both"/>
        <w:rPr>
          <w:rFonts w:ascii="Arial" w:hAnsi="Arial" w:cs="Arial"/>
        </w:rPr>
      </w:pPr>
    </w:p>
    <w:p w14:paraId="1A130A21" w14:textId="476836D4" w:rsidR="00CF698C" w:rsidRDefault="00CF698C" w:rsidP="00CF698C">
      <w:pPr>
        <w:widowControl/>
        <w:autoSpaceDE w:val="0"/>
        <w:adjustRightInd w:val="0"/>
        <w:spacing w:after="0" w:line="276" w:lineRule="auto"/>
        <w:jc w:val="both"/>
        <w:rPr>
          <w:rFonts w:ascii="Arial" w:hAnsi="Arial" w:cs="Arial"/>
          <w:kern w:val="0"/>
        </w:rPr>
      </w:pPr>
      <w:r>
        <w:rPr>
          <w:rFonts w:ascii="Arial" w:hAnsi="Arial" w:cs="Arial"/>
        </w:rPr>
        <w:t xml:space="preserve">Servisna dela, ki so potrebna zaradi ravnanja naročnika z opremo v nasprotju z navodili proizvajalca, je </w:t>
      </w:r>
      <w:r w:rsidR="008D7441">
        <w:rPr>
          <w:rFonts w:ascii="Arial" w:hAnsi="Arial" w:cs="Arial"/>
        </w:rPr>
        <w:t>izvajalec</w:t>
      </w:r>
      <w:r>
        <w:rPr>
          <w:rFonts w:ascii="Arial" w:hAnsi="Arial" w:cs="Arial"/>
        </w:rPr>
        <w:t xml:space="preserve"> upravičen zaračunati po svojem veljavnem ceniku, ki ne sme presegati tržnih cen. Za izvedbo takšnih del pogodbeni stranki skleneta aneks k tej pogodbi. Dokazno breme o tem, da je naročnik ravnal z opremo v nasprotju z navodili proizvajalca ter da je okvara posledica takega ravnanja, je na izvajalcu.</w:t>
      </w:r>
    </w:p>
    <w:p w14:paraId="67784D4E" w14:textId="77777777" w:rsidR="00CF698C" w:rsidRDefault="00CF698C" w:rsidP="00CF698C">
      <w:pPr>
        <w:widowControl/>
        <w:autoSpaceDE w:val="0"/>
        <w:adjustRightInd w:val="0"/>
        <w:spacing w:after="0" w:line="276" w:lineRule="auto"/>
        <w:rPr>
          <w:rFonts w:ascii="Arial" w:hAnsi="Arial" w:cs="Arial"/>
          <w:kern w:val="0"/>
        </w:rPr>
      </w:pPr>
    </w:p>
    <w:p w14:paraId="0D3AA7D1" w14:textId="79942FF3" w:rsidR="00CF698C" w:rsidRDefault="00CF698C" w:rsidP="00CF698C">
      <w:pPr>
        <w:spacing w:after="0" w:line="276" w:lineRule="auto"/>
        <w:jc w:val="both"/>
        <w:rPr>
          <w:rFonts w:ascii="Arial" w:hAnsi="Arial" w:cs="Arial"/>
          <w:kern w:val="0"/>
        </w:rPr>
      </w:pPr>
      <w:r>
        <w:rPr>
          <w:rFonts w:ascii="Arial" w:hAnsi="Arial" w:cs="Arial"/>
        </w:rPr>
        <w:t xml:space="preserve">Naročnik lahko prijavi napako oziroma okvaro telefonsko ali po elektronski pošti, na telefonsko </w:t>
      </w:r>
      <w:r>
        <w:rPr>
          <w:rFonts w:ascii="Arial" w:hAnsi="Arial" w:cs="Arial"/>
        </w:rPr>
        <w:lastRenderedPageBreak/>
        <w:t xml:space="preserve">številko oziroma elektronski naslov izvajalca, namenjen prijavi napak. </w:t>
      </w:r>
      <w:r>
        <w:rPr>
          <w:rFonts w:ascii="Arial" w:hAnsi="Arial" w:cs="Arial"/>
          <w:kern w:val="0"/>
        </w:rPr>
        <w:t xml:space="preserve">Servisna služba mora biti organizirana tako, da omogoča zahtevani odzivni čas in čas odprave napake. Ne glede na to, ali </w:t>
      </w:r>
      <w:r w:rsidR="008D7441">
        <w:rPr>
          <w:rFonts w:ascii="Arial" w:hAnsi="Arial" w:cs="Arial"/>
          <w:kern w:val="0"/>
        </w:rPr>
        <w:t>izvajalec</w:t>
      </w:r>
      <w:r>
        <w:rPr>
          <w:rFonts w:ascii="Arial" w:hAnsi="Arial" w:cs="Arial"/>
          <w:kern w:val="0"/>
        </w:rPr>
        <w:t xml:space="preserve"> zagotavlja servisiranje iz tujine, komunikacija z naročnikom poteka izključno v slovenskem jeziku.</w:t>
      </w:r>
    </w:p>
    <w:p w14:paraId="1E44C7C8" w14:textId="77777777" w:rsidR="00CF698C" w:rsidRDefault="00CF698C" w:rsidP="00CF698C">
      <w:pPr>
        <w:spacing w:after="0" w:line="276" w:lineRule="auto"/>
        <w:jc w:val="both"/>
        <w:rPr>
          <w:rFonts w:ascii="Arial" w:hAnsi="Arial" w:cs="Arial"/>
        </w:rPr>
      </w:pPr>
    </w:p>
    <w:p w14:paraId="4FB108BD" w14:textId="16F854A2" w:rsidR="00CF698C" w:rsidRPr="00F07111" w:rsidRDefault="008D7441" w:rsidP="00CF698C">
      <w:pPr>
        <w:spacing w:after="0" w:line="276" w:lineRule="auto"/>
        <w:jc w:val="both"/>
        <w:rPr>
          <w:rFonts w:ascii="Arial" w:eastAsia="Times New Roman" w:hAnsi="Arial" w:cs="Arial"/>
          <w:color w:val="000000" w:themeColor="text1"/>
          <w:kern w:val="0"/>
        </w:rPr>
      </w:pPr>
      <w:r w:rsidRPr="005B1CA0">
        <w:rPr>
          <w:rFonts w:ascii="Arial" w:hAnsi="Arial" w:cs="Arial"/>
        </w:rPr>
        <w:t>Izvajalec</w:t>
      </w:r>
      <w:r w:rsidR="00CF698C" w:rsidRPr="005B1CA0">
        <w:rPr>
          <w:rFonts w:ascii="Arial" w:hAnsi="Arial" w:cs="Arial"/>
        </w:rPr>
        <w:t xml:space="preserve"> je dolžan odpraviti napako v najkrajšem možnem času, pri čemer mora pristopiti k odpravi napake v roku </w:t>
      </w:r>
      <w:r w:rsidR="0020383B" w:rsidRPr="005B1CA0">
        <w:rPr>
          <w:rFonts w:ascii="Arial" w:hAnsi="Arial" w:cs="Arial"/>
        </w:rPr>
        <w:t>12</w:t>
      </w:r>
      <w:r w:rsidR="00CF698C" w:rsidRPr="005B1CA0">
        <w:rPr>
          <w:rFonts w:ascii="Arial" w:hAnsi="Arial" w:cs="Arial"/>
        </w:rPr>
        <w:t xml:space="preserve"> ur od prejema obvestila naročnika (odzivni čas), napako pa mora odpraviti v roku </w:t>
      </w:r>
      <w:r w:rsidR="0020383B" w:rsidRPr="005B1CA0">
        <w:rPr>
          <w:rFonts w:ascii="Arial" w:hAnsi="Arial" w:cs="Arial"/>
        </w:rPr>
        <w:t>72</w:t>
      </w:r>
      <w:r w:rsidR="00CF698C" w:rsidRPr="005B1CA0">
        <w:rPr>
          <w:rFonts w:ascii="Arial" w:hAnsi="Arial" w:cs="Arial"/>
        </w:rPr>
        <w:t xml:space="preserve"> ur od </w:t>
      </w:r>
      <w:r w:rsidR="0020383B" w:rsidRPr="005B1CA0">
        <w:rPr>
          <w:rFonts w:ascii="Arial" w:hAnsi="Arial" w:cs="Arial"/>
        </w:rPr>
        <w:t>poteka odzivnega časa</w:t>
      </w:r>
      <w:r w:rsidR="00CF698C" w:rsidRPr="005B1CA0">
        <w:rPr>
          <w:rFonts w:ascii="Arial" w:hAnsi="Arial" w:cs="Arial"/>
        </w:rPr>
        <w:t xml:space="preserve"> (rok za odpravo napake). </w:t>
      </w:r>
      <w:r w:rsidR="00CF698C" w:rsidRPr="005B1CA0">
        <w:rPr>
          <w:rFonts w:ascii="Arial" w:eastAsia="Times New Roman" w:hAnsi="Arial" w:cs="Arial"/>
          <w:color w:val="000000" w:themeColor="text1"/>
          <w:kern w:val="0"/>
        </w:rPr>
        <w:t xml:space="preserve">V primeru, ko odprava napake traja dlje od roka za odpravo napake, mora </w:t>
      </w:r>
      <w:r w:rsidRPr="005B1CA0">
        <w:rPr>
          <w:rFonts w:ascii="Arial" w:eastAsia="Times New Roman" w:hAnsi="Arial" w:cs="Arial"/>
          <w:color w:val="000000" w:themeColor="text1"/>
          <w:kern w:val="0"/>
        </w:rPr>
        <w:t>izvajalec</w:t>
      </w:r>
      <w:r w:rsidR="00CF698C" w:rsidRPr="005B1CA0">
        <w:rPr>
          <w:rFonts w:ascii="Arial" w:eastAsia="Times New Roman" w:hAnsi="Arial" w:cs="Arial"/>
          <w:color w:val="000000" w:themeColor="text1"/>
          <w:kern w:val="0"/>
        </w:rPr>
        <w:t xml:space="preserve"> naročniku v roku </w:t>
      </w:r>
      <w:r w:rsidR="0020383B" w:rsidRPr="005B1CA0">
        <w:rPr>
          <w:rFonts w:ascii="Arial" w:eastAsia="Times New Roman" w:hAnsi="Arial" w:cs="Arial"/>
          <w:color w:val="000000" w:themeColor="text1"/>
          <w:kern w:val="0"/>
        </w:rPr>
        <w:t>24 ur od poteka roka za odpravo napake</w:t>
      </w:r>
      <w:r w:rsidR="00CF698C" w:rsidRPr="005B1CA0">
        <w:rPr>
          <w:rFonts w:ascii="Arial" w:eastAsia="Times New Roman" w:hAnsi="Arial" w:cs="Arial"/>
          <w:color w:val="000000" w:themeColor="text1"/>
          <w:kern w:val="0"/>
        </w:rPr>
        <w:t xml:space="preserve"> brezplačno dostaviti in vzpostaviti enakovredno (ali boljšo) nadomestno opremo za čas odprave napake. V primeru, da napake ni mogoče odpraviti, </w:t>
      </w:r>
      <w:r w:rsidRPr="005B1CA0">
        <w:rPr>
          <w:rFonts w:ascii="Arial" w:eastAsia="Times New Roman" w:hAnsi="Arial" w:cs="Arial"/>
          <w:color w:val="000000" w:themeColor="text1"/>
          <w:kern w:val="0"/>
        </w:rPr>
        <w:t xml:space="preserve">izvajalec </w:t>
      </w:r>
      <w:r w:rsidR="0020383B" w:rsidRPr="005B1CA0">
        <w:rPr>
          <w:rFonts w:ascii="Arial" w:eastAsia="Times New Roman" w:hAnsi="Arial" w:cs="Arial"/>
          <w:color w:val="000000" w:themeColor="text1"/>
          <w:kern w:val="0"/>
        </w:rPr>
        <w:t xml:space="preserve">v roku 24 ur od poteka roka za odpravo napake </w:t>
      </w:r>
      <w:r w:rsidR="00CF698C" w:rsidRPr="005B1CA0">
        <w:rPr>
          <w:rFonts w:ascii="Arial" w:eastAsia="Times New Roman" w:hAnsi="Arial" w:cs="Arial"/>
          <w:color w:val="000000" w:themeColor="text1"/>
          <w:kern w:val="0"/>
        </w:rPr>
        <w:t>zamenja okvarjeno opremo z enakovredno (ali boljšo) nadomestno opremo za preostalo obdobje najema.</w:t>
      </w:r>
    </w:p>
    <w:p w14:paraId="55A926A1" w14:textId="77777777" w:rsidR="00CF698C" w:rsidRPr="00F07111" w:rsidRDefault="00CF698C" w:rsidP="00CF698C">
      <w:pPr>
        <w:spacing w:after="0" w:line="276" w:lineRule="auto"/>
        <w:jc w:val="both"/>
        <w:rPr>
          <w:rFonts w:ascii="Arial" w:eastAsia="Times New Roman" w:hAnsi="Arial" w:cs="Arial"/>
          <w:color w:val="000000" w:themeColor="text1"/>
          <w:kern w:val="0"/>
        </w:rPr>
      </w:pPr>
    </w:p>
    <w:p w14:paraId="49DE9631" w14:textId="1CB612EE" w:rsidR="0020383B" w:rsidRPr="0020383B" w:rsidRDefault="0020383B" w:rsidP="0020383B">
      <w:pPr>
        <w:pStyle w:val="Telobesedila"/>
        <w:spacing w:after="0" w:line="276" w:lineRule="auto"/>
        <w:ind w:right="2"/>
        <w:jc w:val="both"/>
        <w:rPr>
          <w:rFonts w:ascii="Arial" w:hAnsi="Arial" w:cs="Arial"/>
          <w:color w:val="000000" w:themeColor="text1"/>
        </w:rPr>
      </w:pPr>
      <w:r w:rsidRPr="005B1CA0">
        <w:rPr>
          <w:rFonts w:ascii="Arial" w:hAnsi="Arial" w:cs="Arial"/>
          <w:color w:val="000000" w:themeColor="text1"/>
        </w:rPr>
        <w:t>Čas za odpravo napake oziroma izvedbo servisiranja teče v rednem delovnem času od ponedeljka do petka med 07.00 in 17.00 uro</w:t>
      </w:r>
      <w:r w:rsidRPr="00F07111">
        <w:rPr>
          <w:rFonts w:ascii="Arial" w:hAnsi="Arial" w:cs="Arial"/>
          <w:color w:val="000000" w:themeColor="text1"/>
        </w:rPr>
        <w:t>.</w:t>
      </w:r>
    </w:p>
    <w:p w14:paraId="0FAF474E" w14:textId="77777777" w:rsidR="0020383B" w:rsidRPr="0020383B" w:rsidRDefault="0020383B" w:rsidP="0020383B">
      <w:pPr>
        <w:spacing w:after="0" w:line="276" w:lineRule="auto"/>
        <w:jc w:val="both"/>
        <w:rPr>
          <w:rFonts w:ascii="Arial" w:eastAsia="Times New Roman" w:hAnsi="Arial" w:cs="Arial"/>
          <w:color w:val="000000" w:themeColor="text1"/>
          <w:kern w:val="0"/>
        </w:rPr>
      </w:pPr>
    </w:p>
    <w:p w14:paraId="553BE4E0" w14:textId="2EF57F72" w:rsidR="00CF698C" w:rsidRDefault="008D7441" w:rsidP="00CF698C">
      <w:pPr>
        <w:spacing w:after="0" w:line="276" w:lineRule="auto"/>
        <w:jc w:val="both"/>
        <w:rPr>
          <w:rFonts w:ascii="Arial" w:eastAsia="Times New Roman" w:hAnsi="Arial" w:cs="Arial"/>
          <w:color w:val="000000" w:themeColor="text1"/>
          <w:kern w:val="0"/>
        </w:rPr>
      </w:pPr>
      <w:r>
        <w:rPr>
          <w:rFonts w:ascii="Arial" w:eastAsia="Times New Roman" w:hAnsi="Arial" w:cs="Arial"/>
          <w:color w:val="000000" w:themeColor="text1"/>
          <w:kern w:val="0"/>
        </w:rPr>
        <w:t>Izvajalec</w:t>
      </w:r>
      <w:r w:rsidR="00CF698C">
        <w:rPr>
          <w:rFonts w:ascii="Arial" w:eastAsia="Times New Roman" w:hAnsi="Arial" w:cs="Arial"/>
          <w:color w:val="000000" w:themeColor="text1"/>
          <w:kern w:val="0"/>
        </w:rPr>
        <w:t xml:space="preserve"> posreduje naročniku po končanem delu (rednem servisu in odpravi napak) poročilo o opravljenem delu, v katerem je specificiran porabljen material in porabljen delovni čas.</w:t>
      </w:r>
    </w:p>
    <w:p w14:paraId="75C83EE9" w14:textId="77777777" w:rsidR="00CF698C" w:rsidRDefault="00CF698C" w:rsidP="00CF698C">
      <w:pPr>
        <w:spacing w:after="0" w:line="276" w:lineRule="auto"/>
        <w:jc w:val="both"/>
        <w:rPr>
          <w:rFonts w:ascii="Arial" w:eastAsia="Times New Roman" w:hAnsi="Arial" w:cs="Arial"/>
          <w:color w:val="000000" w:themeColor="text1"/>
          <w:kern w:val="0"/>
        </w:rPr>
      </w:pPr>
    </w:p>
    <w:p w14:paraId="1E22732C" w14:textId="33F02557" w:rsidR="00CF698C" w:rsidRDefault="00CF698C" w:rsidP="00CF698C">
      <w:pPr>
        <w:spacing w:after="0" w:line="276" w:lineRule="auto"/>
        <w:jc w:val="both"/>
        <w:rPr>
          <w:rFonts w:ascii="Arial" w:hAnsi="Arial" w:cs="Arial"/>
          <w:kern w:val="0"/>
        </w:rPr>
      </w:pPr>
      <w:r>
        <w:rPr>
          <w:rFonts w:ascii="Arial" w:hAnsi="Arial" w:cs="Arial"/>
          <w:kern w:val="0"/>
        </w:rPr>
        <w:t xml:space="preserve">Pri vzdrževanju oziroma popravilih lahko </w:t>
      </w:r>
      <w:r w:rsidR="008D7441">
        <w:rPr>
          <w:rFonts w:ascii="Arial" w:hAnsi="Arial" w:cs="Arial"/>
          <w:kern w:val="0"/>
        </w:rPr>
        <w:t>izvajalec</w:t>
      </w:r>
      <w:r>
        <w:rPr>
          <w:rFonts w:ascii="Arial" w:hAnsi="Arial" w:cs="Arial"/>
          <w:kern w:val="0"/>
        </w:rPr>
        <w:t xml:space="preserve"> dele dobavljene opreme nadomesti samo z originalnimi nadomestnimi deli. </w:t>
      </w:r>
      <w:r w:rsidR="008D7441">
        <w:rPr>
          <w:rFonts w:ascii="Arial" w:hAnsi="Arial" w:cs="Arial"/>
          <w:kern w:val="0"/>
        </w:rPr>
        <w:t>Izvajalec</w:t>
      </w:r>
      <w:r>
        <w:rPr>
          <w:rFonts w:ascii="Arial" w:hAnsi="Arial" w:cs="Arial"/>
          <w:kern w:val="0"/>
        </w:rPr>
        <w:t xml:space="preserve"> je dolžan originalne nadomestne dele zagotavljati celotno obdobje </w:t>
      </w:r>
      <w:r w:rsidR="003B6487">
        <w:rPr>
          <w:rFonts w:ascii="Arial" w:hAnsi="Arial" w:cs="Arial"/>
          <w:kern w:val="0"/>
        </w:rPr>
        <w:t>trajanja</w:t>
      </w:r>
      <w:r>
        <w:rPr>
          <w:rFonts w:ascii="Arial" w:hAnsi="Arial" w:cs="Arial"/>
          <w:kern w:val="0"/>
        </w:rPr>
        <w:t xml:space="preserve"> te pogodbe.</w:t>
      </w:r>
    </w:p>
    <w:p w14:paraId="2AA9227F" w14:textId="77777777" w:rsidR="00CF698C" w:rsidRDefault="00CF698C" w:rsidP="00CF698C">
      <w:pPr>
        <w:pStyle w:val="Standard"/>
        <w:rPr>
          <w:rFonts w:ascii="Arial" w:hAnsi="Arial" w:cs="Arial"/>
          <w:color w:val="000000" w:themeColor="text1"/>
        </w:rPr>
      </w:pPr>
    </w:p>
    <w:p w14:paraId="3960AB6E"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6A1BAE1F" w14:textId="4BAD1AFB" w:rsidR="00CF698C" w:rsidRDefault="009F3AA5" w:rsidP="009F3AA5">
      <w:pPr>
        <w:pStyle w:val="Standard"/>
        <w:keepNext/>
        <w:jc w:val="center"/>
        <w:rPr>
          <w:rFonts w:ascii="Arial" w:hAnsi="Arial" w:cs="Arial"/>
          <w:b/>
        </w:rPr>
      </w:pPr>
      <w:r>
        <w:rPr>
          <w:rFonts w:ascii="Arial" w:hAnsi="Arial" w:cs="Arial"/>
          <w:b/>
        </w:rPr>
        <w:t xml:space="preserve"> </w:t>
      </w:r>
      <w:r w:rsidR="0020383B">
        <w:rPr>
          <w:rFonts w:ascii="Arial" w:hAnsi="Arial" w:cs="Arial"/>
          <w:b/>
        </w:rPr>
        <w:t>(vračilo</w:t>
      </w:r>
      <w:r w:rsidR="00CF698C">
        <w:rPr>
          <w:rFonts w:ascii="Arial" w:hAnsi="Arial" w:cs="Arial"/>
          <w:b/>
        </w:rPr>
        <w:t xml:space="preserve"> opreme ob izteku obdobja najema)</w:t>
      </w:r>
    </w:p>
    <w:p w14:paraId="42F3D34C" w14:textId="77777777" w:rsidR="00CF698C" w:rsidRDefault="00CF698C" w:rsidP="00CF698C">
      <w:pPr>
        <w:pStyle w:val="Standard"/>
        <w:keepNext/>
        <w:rPr>
          <w:rFonts w:ascii="Arial" w:hAnsi="Arial" w:cs="Arial"/>
        </w:rPr>
      </w:pPr>
    </w:p>
    <w:p w14:paraId="1EFDE400" w14:textId="3FA386FD" w:rsidR="00CF698C" w:rsidRDefault="00CF698C" w:rsidP="00CF698C">
      <w:pPr>
        <w:pStyle w:val="Standard"/>
        <w:rPr>
          <w:rFonts w:ascii="Arial" w:hAnsi="Arial" w:cs="Arial"/>
        </w:rPr>
      </w:pPr>
      <w:r>
        <w:rPr>
          <w:rFonts w:ascii="Arial" w:hAnsi="Arial" w:cs="Arial"/>
        </w:rPr>
        <w:t xml:space="preserve">Ob izteku obdobja najema naročnik </w:t>
      </w:r>
      <w:r w:rsidRPr="00E154C6">
        <w:rPr>
          <w:rFonts w:ascii="Arial" w:hAnsi="Arial" w:cs="Arial"/>
        </w:rPr>
        <w:t>izvajalcu vrne opremo</w:t>
      </w:r>
      <w:r>
        <w:rPr>
          <w:rFonts w:ascii="Arial" w:hAnsi="Arial" w:cs="Arial"/>
        </w:rPr>
        <w:t xml:space="preserve">, ki je predmet najema. Naročnik se zavezuje opremo vrniti v stanju, ki ustreza starosti in obsegu uporabe opreme, upoštevajoč namen in okoliščine uporabe opreme. Naročnik je odgovoren za namerno </w:t>
      </w:r>
      <w:r w:rsidR="002A63EB">
        <w:rPr>
          <w:rFonts w:ascii="Arial" w:hAnsi="Arial" w:cs="Arial"/>
        </w:rPr>
        <w:t xml:space="preserve">ali malomarno </w:t>
      </w:r>
      <w:r>
        <w:rPr>
          <w:rFonts w:ascii="Arial" w:hAnsi="Arial" w:cs="Arial"/>
        </w:rPr>
        <w:t xml:space="preserve">uničenje, poškodbo ali izgubo opreme in je dolžan poravnati izvajalcu vse stroške, ki bi mu zaradi tega nastali. </w:t>
      </w:r>
      <w:r w:rsidR="008D7441">
        <w:rPr>
          <w:rFonts w:ascii="Arial" w:hAnsi="Arial" w:cs="Arial"/>
        </w:rPr>
        <w:t>Izvajalec</w:t>
      </w:r>
      <w:r>
        <w:rPr>
          <w:rFonts w:ascii="Arial" w:hAnsi="Arial" w:cs="Arial"/>
        </w:rPr>
        <w:t xml:space="preserve"> v celoti poskrbi za prevzem in transport opreme od naročnika ob njeni vrnitvi.</w:t>
      </w:r>
    </w:p>
    <w:p w14:paraId="0D20A23B" w14:textId="77777777" w:rsidR="00CF698C" w:rsidRDefault="00CF698C" w:rsidP="00CF698C">
      <w:pPr>
        <w:pStyle w:val="Standard"/>
        <w:rPr>
          <w:rFonts w:ascii="Arial" w:hAnsi="Arial" w:cs="Arial"/>
        </w:rPr>
      </w:pPr>
    </w:p>
    <w:p w14:paraId="4C831194"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5FCFB4C9"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312BEF">
        <w:rPr>
          <w:rFonts w:ascii="Arial" w:hAnsi="Arial" w:cs="Arial"/>
          <w:color w:val="000000" w:themeColor="text1"/>
        </w:rPr>
        <w:t xml:space="preserve">predstojnik </w:t>
      </w:r>
      <w:r w:rsidR="00312BEF">
        <w:rPr>
          <w:rFonts w:ascii="Arial" w:hAnsi="Arial" w:cs="Arial"/>
          <w:color w:val="000000" w:themeColor="text1"/>
          <w:shd w:val="clear" w:color="auto" w:fill="FFFFFF"/>
        </w:rPr>
        <w:t>Kliničnega</w:t>
      </w:r>
      <w:r>
        <w:rPr>
          <w:rFonts w:ascii="Arial" w:hAnsi="Arial" w:cs="Arial"/>
          <w:color w:val="000000" w:themeColor="text1"/>
          <w:shd w:val="clear" w:color="auto" w:fill="FFFFFF"/>
        </w:rPr>
        <w:t xml:space="preserve"> oddelka za </w:t>
      </w:r>
      <w:r w:rsidR="001623AC">
        <w:rPr>
          <w:rFonts w:ascii="Arial" w:hAnsi="Arial" w:cs="Arial"/>
          <w:color w:val="000000" w:themeColor="text1"/>
          <w:shd w:val="clear" w:color="auto" w:fill="FFFFFF"/>
        </w:rPr>
        <w:t>radiologijo</w:t>
      </w:r>
      <w:r>
        <w:rPr>
          <w:rFonts w:ascii="Arial" w:hAnsi="Arial" w:cs="Arial"/>
          <w:color w:val="000000" w:themeColor="text1"/>
          <w:shd w:val="clear" w:color="auto" w:fill="FFFFFF"/>
        </w:rPr>
        <w:t xml:space="preserve">, </w:t>
      </w:r>
      <w:r w:rsidR="00312BEF">
        <w:rPr>
          <w:rFonts w:ascii="Arial" w:hAnsi="Arial" w:cs="Arial"/>
          <w:color w:val="000000" w:themeColor="text1"/>
          <w:shd w:val="clear" w:color="auto" w:fill="FFFFFF"/>
        </w:rPr>
        <w:t>oziroma v njegovi ods</w:t>
      </w:r>
      <w:r w:rsidR="00714373">
        <w:rPr>
          <w:rFonts w:ascii="Arial" w:hAnsi="Arial" w:cs="Arial"/>
          <w:color w:val="000000" w:themeColor="text1"/>
          <w:shd w:val="clear" w:color="auto" w:fill="FFFFFF"/>
        </w:rPr>
        <w:t>otnosti njegov namestnik</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w:t>
      </w:r>
      <w:r>
        <w:rPr>
          <w:rFonts w:ascii="Arial" w:hAnsi="Arial" w:cs="Arial"/>
          <w:color w:val="000000" w:themeColor="text1"/>
        </w:rPr>
        <w:lastRenderedPageBreak/>
        <w:t>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77777777" w:rsidR="00CF698C" w:rsidRDefault="00CF698C" w:rsidP="00CF698C">
      <w:pPr>
        <w:pStyle w:val="Standard"/>
        <w:rPr>
          <w:rFonts w:ascii="Arial" w:hAnsi="Arial" w:cs="Arial"/>
        </w:rPr>
      </w:pPr>
      <w:r>
        <w:rPr>
          <w:rFonts w:ascii="Arial" w:hAnsi="Arial" w:cs="Arial"/>
        </w:rPr>
        <w:t>Naročnik lahko predčasno odstopi od te pogodbe iz poslovnega razloga z odpovednim rokom 90 dni v primeru, da predmeta najema več ne potrebuje.</w:t>
      </w:r>
    </w:p>
    <w:p w14:paraId="1ADC40D9" w14:textId="77777777" w:rsidR="00CF698C" w:rsidRDefault="00CF698C" w:rsidP="00CF698C">
      <w:pPr>
        <w:pStyle w:val="Standard"/>
        <w:rPr>
          <w:rFonts w:ascii="Arial" w:hAnsi="Arial" w:cs="Arial"/>
        </w:rPr>
      </w:pPr>
    </w:p>
    <w:p w14:paraId="0EB0856C" w14:textId="253E5B7F" w:rsidR="00CF698C" w:rsidRDefault="008D7441" w:rsidP="00CF698C">
      <w:pPr>
        <w:spacing w:after="0" w:line="276" w:lineRule="auto"/>
        <w:jc w:val="both"/>
        <w:rPr>
          <w:rFonts w:ascii="Arial" w:hAnsi="Arial" w:cs="Arial"/>
          <w:color w:val="000000" w:themeColor="text1"/>
          <w:highlight w:val="yellow"/>
        </w:rPr>
      </w:pPr>
      <w:r>
        <w:rPr>
          <w:rFonts w:ascii="Arial" w:hAnsi="Arial" w:cs="Arial"/>
        </w:rPr>
        <w:t>Izvajalec</w:t>
      </w:r>
      <w:r w:rsidR="00CF698C">
        <w:rPr>
          <w:rFonts w:ascii="Arial" w:hAnsi="Arial" w:cs="Arial"/>
        </w:rPr>
        <w:t xml:space="preserve"> lahko odstopi od te pogodbe z odpovednim rokom 8 dni v primeru, ko naročnik zamuja s plačilom pravilno izstavljenega in prejetega računa, ki ga ni grajal, oziroma nespornega dela takega računa, več kot 90 dni, pri čemer je </w:t>
      </w:r>
      <w:r>
        <w:rPr>
          <w:rFonts w:ascii="Arial" w:hAnsi="Arial" w:cs="Arial"/>
        </w:rPr>
        <w:t>izvajalec</w:t>
      </w:r>
      <w:r w:rsidR="00CF698C">
        <w:rPr>
          <w:rFonts w:ascii="Arial" w:hAnsi="Arial" w:cs="Arial"/>
        </w:rPr>
        <w:t xml:space="preserve"> naročnika opomnil na njegove obveznosti po takem računu.</w:t>
      </w:r>
    </w:p>
    <w:p w14:paraId="24FB49BE" w14:textId="77777777" w:rsidR="00CF698C" w:rsidRDefault="00CF698C" w:rsidP="00CF698C">
      <w:pPr>
        <w:spacing w:after="0" w:line="276" w:lineRule="auto"/>
        <w:jc w:val="both"/>
        <w:rPr>
          <w:rFonts w:ascii="Arial" w:hAnsi="Arial" w:cs="Arial"/>
          <w:color w:val="000000" w:themeColor="text1"/>
          <w:highlight w:val="yellow"/>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796B94DC" w:rsidR="00CF698C" w:rsidRDefault="00CF698C" w:rsidP="00CF698C">
      <w:pPr>
        <w:pStyle w:val="Standard"/>
        <w:rPr>
          <w:rFonts w:ascii="Arial" w:hAnsi="Arial" w:cs="Arial"/>
        </w:rPr>
      </w:pPr>
      <w:r>
        <w:rPr>
          <w:rFonts w:ascii="Arial" w:hAnsi="Arial" w:cs="Arial"/>
        </w:rPr>
        <w:lastRenderedPageBreak/>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1E9EF04B"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6602FEA3" w14:textId="77777777" w:rsidR="00CF698C" w:rsidRDefault="00CF698C" w:rsidP="00CF698C">
      <w:pPr>
        <w:pStyle w:val="Standard"/>
        <w:keepNext/>
        <w:jc w:val="center"/>
        <w:rPr>
          <w:rFonts w:ascii="Arial" w:hAnsi="Arial" w:cs="Arial"/>
          <w:b/>
          <w:color w:val="000000" w:themeColor="text1"/>
        </w:rPr>
      </w:pPr>
      <w:r>
        <w:rPr>
          <w:rFonts w:ascii="Arial" w:hAnsi="Arial" w:cs="Arial"/>
          <w:b/>
          <w:color w:val="000000" w:themeColor="text1"/>
        </w:rPr>
        <w:t xml:space="preserve"> </w:t>
      </w:r>
      <w:r w:rsidRPr="0020383B">
        <w:rPr>
          <w:rFonts w:ascii="Arial" w:hAnsi="Arial" w:cs="Arial"/>
          <w:b/>
          <w:color w:val="000000" w:themeColor="text1"/>
        </w:rPr>
        <w:t>(pravice intelektualne lastnine)</w:t>
      </w:r>
    </w:p>
    <w:p w14:paraId="1BEFA449" w14:textId="77777777" w:rsidR="00CF698C" w:rsidRDefault="00CF698C" w:rsidP="00CF698C">
      <w:pPr>
        <w:pStyle w:val="Standard"/>
        <w:keepNext/>
        <w:rPr>
          <w:rFonts w:ascii="Arial" w:hAnsi="Arial" w:cs="Arial"/>
          <w:color w:val="000000" w:themeColor="text1"/>
        </w:rPr>
      </w:pPr>
    </w:p>
    <w:p w14:paraId="537E3BAA" w14:textId="1960089A" w:rsidR="00CF698C" w:rsidRDefault="00CF698C" w:rsidP="00CF698C">
      <w:pPr>
        <w:pStyle w:val="Standard"/>
        <w:widowControl w:val="0"/>
        <w:rPr>
          <w:rFonts w:ascii="Arial" w:hAnsi="Arial" w:cs="Arial"/>
          <w:color w:val="000000" w:themeColor="text1"/>
        </w:rPr>
      </w:pPr>
      <w:r>
        <w:rPr>
          <w:rFonts w:ascii="Arial" w:hAnsi="Arial" w:cs="Arial"/>
          <w:color w:val="000000" w:themeColor="text1"/>
          <w:shd w:val="clear" w:color="auto" w:fill="FFFFFF"/>
        </w:rPr>
        <w:t>Z dnem prevzema opreme</w:t>
      </w:r>
      <w:r w:rsidR="0020383B">
        <w:rPr>
          <w:rFonts w:ascii="Arial" w:hAnsi="Arial" w:cs="Arial"/>
          <w:color w:val="000000" w:themeColor="text1"/>
          <w:shd w:val="clear" w:color="auto" w:fill="FFFFFF"/>
        </w:rPr>
        <w:t xml:space="preserve"> (ter vsakokratne morebitne nadgradnje)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470D94">
        <w:rPr>
          <w:rFonts w:ascii="Arial" w:hAnsi="Arial" w:cs="Arial"/>
          <w:color w:val="000000" w:themeColor="text1"/>
          <w:shd w:val="clear" w:color="auto" w:fill="FFFFFF"/>
        </w:rPr>
        <w:t>mobilnega MR</w:t>
      </w:r>
      <w:r w:rsidR="0020383B">
        <w:rPr>
          <w:rFonts w:ascii="Arial" w:hAnsi="Arial" w:cs="Arial"/>
          <w:color w:val="000000" w:themeColor="text1"/>
          <w:shd w:val="clear" w:color="auto" w:fill="FFFFFF"/>
        </w:rPr>
        <w:t xml:space="preserve"> aparata</w:t>
      </w:r>
      <w:r>
        <w:rPr>
          <w:rFonts w:ascii="Arial" w:hAnsi="Arial" w:cs="Arial"/>
          <w:color w:val="000000" w:themeColor="text1"/>
          <w:shd w:val="clear" w:color="auto" w:fill="FFFFFF"/>
        </w:rPr>
        <w:t xml:space="preserve"> oziroma programski opremi, potrebni za uporabo </w:t>
      </w:r>
      <w:r w:rsidR="00470D94">
        <w:rPr>
          <w:rFonts w:ascii="Arial" w:hAnsi="Arial" w:cs="Arial"/>
          <w:color w:val="000000" w:themeColor="text1"/>
          <w:shd w:val="clear" w:color="auto" w:fill="FFFFFF"/>
        </w:rPr>
        <w:t>MR aparata</w:t>
      </w:r>
      <w:r>
        <w:rPr>
          <w:rFonts w:ascii="Arial" w:hAnsi="Arial" w:cs="Arial"/>
          <w:color w:val="000000" w:themeColor="text1"/>
          <w:shd w:val="clear" w:color="auto" w:fill="FFFFFF"/>
        </w:rPr>
        <w:t xml:space="preserve">, skladno z vsebino licenc proizvajalca oziroma proizvajalcev programske opreme, ki jih dobavi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okviru predmeta pogodbe. Materialne avtorske pravice morajo naročniku omogočati nemoteno uporabo opreme (in v tem okviru pravico do reproduciranja kode programske opreme za namen uporabe) skladno z njenim namenom za čas veljavnosti te pogodbe. </w:t>
      </w:r>
    </w:p>
    <w:p w14:paraId="2CC3DCF9" w14:textId="77777777" w:rsidR="00CF698C" w:rsidRDefault="00CF698C" w:rsidP="00CF698C">
      <w:pPr>
        <w:pStyle w:val="Standard"/>
        <w:widowControl w:val="0"/>
        <w:rPr>
          <w:rFonts w:ascii="Arial" w:hAnsi="Arial" w:cs="Arial"/>
          <w:color w:val="000000" w:themeColor="text1"/>
        </w:rPr>
      </w:pPr>
    </w:p>
    <w:p w14:paraId="71010BBA" w14:textId="50D85E56" w:rsidR="00CF698C" w:rsidRDefault="008D7441" w:rsidP="00CF698C">
      <w:pPr>
        <w:pStyle w:val="Standard"/>
        <w:widowControl w:val="0"/>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se zaveže, da bo v primeru, če tretja oseba zatrjuje, da izdelek, ki je predmet te pogo</w:t>
      </w:r>
      <w:r>
        <w:rPr>
          <w:rFonts w:ascii="Arial" w:hAnsi="Arial" w:cs="Arial"/>
          <w:color w:val="000000" w:themeColor="text1"/>
        </w:rPr>
        <w:t>dbe in ga naročniku zagotavlja izvajalec</w:t>
      </w:r>
      <w:r w:rsidR="00CF698C">
        <w:rPr>
          <w:rFonts w:ascii="Arial" w:hAnsi="Arial"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Pr>
          <w:rFonts w:ascii="Arial" w:hAnsi="Arial" w:cs="Arial"/>
          <w:color w:val="000000" w:themeColor="text1"/>
        </w:rPr>
        <w:t>izvajalec</w:t>
      </w:r>
      <w:r w:rsidR="00CF698C">
        <w:rPr>
          <w:rFonts w:ascii="Arial" w:hAnsi="Arial" w:cs="Arial"/>
          <w:color w:val="000000" w:themeColor="text1"/>
        </w:rPr>
        <w:t>, pod pogojem, da naročnik izvajalca nemudoma obvesti o zahtevku ter omogoči izvajalcu, da nadzoruje obrambo in z njim sodeluje v obrambi in v kakršnihkoli s tem povezanih pogajanjih glede poravnave.</w:t>
      </w:r>
    </w:p>
    <w:p w14:paraId="502BE584" w14:textId="77777777" w:rsidR="00CF698C" w:rsidRDefault="00CF698C" w:rsidP="00CF698C">
      <w:pPr>
        <w:pStyle w:val="Standard"/>
        <w:rPr>
          <w:rFonts w:ascii="Arial" w:hAnsi="Arial" w:cs="Arial"/>
          <w:color w:val="000000" w:themeColor="text1"/>
        </w:rPr>
      </w:pPr>
    </w:p>
    <w:p w14:paraId="3F10D80A" w14:textId="7F5E32E9" w:rsidR="00CF698C" w:rsidRDefault="00CF698C" w:rsidP="00CF698C">
      <w:pPr>
        <w:pStyle w:val="Standard"/>
        <w:rPr>
          <w:rFonts w:ascii="Arial" w:hAnsi="Arial" w:cs="Arial"/>
          <w:color w:val="000000" w:themeColor="text1"/>
        </w:rPr>
      </w:pPr>
      <w:r>
        <w:rPr>
          <w:rFonts w:ascii="Arial" w:hAnsi="Arial" w:cs="Arial"/>
          <w:color w:val="000000" w:themeColor="text1"/>
        </w:rPr>
        <w:t xml:space="preserve">Če pride do takšnega zahtevka ali se zdi mogoče, da bo do njega prišlo, </w:t>
      </w:r>
      <w:r w:rsidR="008D7441">
        <w:rPr>
          <w:rFonts w:ascii="Arial" w:hAnsi="Arial" w:cs="Arial"/>
          <w:color w:val="000000" w:themeColor="text1"/>
        </w:rPr>
        <w:t>izvajalec</w:t>
      </w:r>
      <w:r>
        <w:rPr>
          <w:rFonts w:ascii="Arial" w:hAnsi="Arial" w:cs="Arial"/>
          <w:color w:val="000000" w:themeColor="text1"/>
        </w:rPr>
        <w:t xml:space="preserve"> naročniku omogoči nadaljnjo uporabo izdelka ali spremembo ali zamenjavo izdelka s takšnim, ki mu je funkcionalno vsaj enakovreden.</w:t>
      </w:r>
    </w:p>
    <w:p w14:paraId="043CBE5E" w14:textId="77777777" w:rsidR="00CF698C" w:rsidRDefault="00CF698C" w:rsidP="00CF698C">
      <w:pPr>
        <w:pStyle w:val="Standard"/>
        <w:rPr>
          <w:rFonts w:ascii="Arial" w:hAnsi="Arial" w:cs="Arial"/>
          <w:color w:val="000000" w:themeColor="text1"/>
        </w:rPr>
      </w:pPr>
    </w:p>
    <w:p w14:paraId="295FE19C" w14:textId="77777777" w:rsidR="00CF698C" w:rsidRDefault="00CF698C" w:rsidP="00CF698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Pr>
          <w:rFonts w:ascii="Arial" w:hAnsi="Arial" w:cs="Arial"/>
          <w:color w:val="000000" w:themeColor="text1"/>
          <w:shd w:val="clear" w:color="auto" w:fill="FFFFFF"/>
        </w:rPr>
        <w:lastRenderedPageBreak/>
        <w:t xml:space="preserve">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616AD6E9"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lastRenderedPageBreak/>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A101CB">
      <w:pPr>
        <w:pStyle w:val="Standard"/>
        <w:keepNext/>
        <w:numPr>
          <w:ilvl w:val="1"/>
          <w:numId w:val="64"/>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477083F4" w14:textId="29BA1DCC" w:rsidR="00843AC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za obdobje </w:t>
      </w:r>
      <w:r w:rsidR="003D4D16">
        <w:rPr>
          <w:rFonts w:ascii="Arial" w:hAnsi="Arial" w:cs="Arial"/>
        </w:rPr>
        <w:t>6</w:t>
      </w:r>
      <w:r w:rsidR="000A7C26">
        <w:rPr>
          <w:rFonts w:ascii="Arial" w:hAnsi="Arial" w:cs="Arial"/>
        </w:rPr>
        <w:t xml:space="preserve"> mesecev</w:t>
      </w:r>
      <w:r w:rsidR="005661CE">
        <w:rPr>
          <w:rFonts w:ascii="Arial" w:hAnsi="Arial" w:cs="Arial"/>
        </w:rPr>
        <w:t xml:space="preserve"> od primopredaje</w:t>
      </w:r>
      <w:r w:rsidR="00325945">
        <w:rPr>
          <w:rFonts w:ascii="Arial" w:hAnsi="Arial" w:cs="Arial"/>
        </w:rPr>
        <w:t xml:space="preserve"> z možnostjo</w:t>
      </w:r>
      <w:r w:rsidR="003D4D16">
        <w:rPr>
          <w:rFonts w:ascii="Arial" w:hAnsi="Arial" w:cs="Arial"/>
        </w:rPr>
        <w:t xml:space="preserve"> dvakratnega</w:t>
      </w:r>
      <w:r w:rsidR="00325945">
        <w:rPr>
          <w:rFonts w:ascii="Arial" w:hAnsi="Arial" w:cs="Arial"/>
        </w:rPr>
        <w:t xml:space="preserve"> podaljšanja za dodatnih </w:t>
      </w:r>
      <w:r w:rsidR="003D4D16">
        <w:rPr>
          <w:rFonts w:ascii="Arial" w:hAnsi="Arial" w:cs="Arial"/>
        </w:rPr>
        <w:t>6</w:t>
      </w:r>
      <w:r w:rsidR="00325945">
        <w:rPr>
          <w:rFonts w:ascii="Arial" w:hAnsi="Arial" w:cs="Arial"/>
        </w:rPr>
        <w:t xml:space="preserve"> mesecev</w:t>
      </w:r>
      <w:r w:rsidR="00350E34">
        <w:rPr>
          <w:rFonts w:ascii="Arial" w:hAnsi="Arial" w:cs="Arial"/>
        </w:rPr>
        <w:t xml:space="preserve"> (2x 6 mesecev)</w:t>
      </w:r>
      <w:r w:rsidR="00843ACC">
        <w:rPr>
          <w:rFonts w:ascii="Arial" w:hAnsi="Arial" w:cs="Arial"/>
        </w:rPr>
        <w:t>, če so izpolnjeni naslednji pogoji:</w:t>
      </w:r>
    </w:p>
    <w:p w14:paraId="2045C48F" w14:textId="5A75D5F4" w:rsidR="00843ACC" w:rsidRPr="00843ACC" w:rsidRDefault="00843ACC" w:rsidP="00A101CB">
      <w:pPr>
        <w:pStyle w:val="Telobesedila"/>
        <w:numPr>
          <w:ilvl w:val="0"/>
          <w:numId w:val="65"/>
        </w:numPr>
        <w:spacing w:after="0" w:line="276" w:lineRule="auto"/>
        <w:jc w:val="both"/>
        <w:rPr>
          <w:rFonts w:ascii="Arial" w:hAnsi="Arial" w:cs="Arial"/>
        </w:rPr>
      </w:pPr>
      <w:r>
        <w:rPr>
          <w:rFonts w:ascii="Arial" w:hAnsi="Arial" w:cs="Arial"/>
        </w:rPr>
        <w:t>Vrsta in količina storitev ostane nespremenjena</w:t>
      </w:r>
      <w:r w:rsidR="009B3E84">
        <w:rPr>
          <w:rFonts w:ascii="Arial" w:hAnsi="Arial" w:cs="Arial"/>
        </w:rPr>
        <w:t>;</w:t>
      </w:r>
    </w:p>
    <w:p w14:paraId="3F83A3B1" w14:textId="118F83F7" w:rsidR="00843ACC" w:rsidRDefault="00843ACC" w:rsidP="00A101CB">
      <w:pPr>
        <w:pStyle w:val="Telobesedila"/>
        <w:numPr>
          <w:ilvl w:val="0"/>
          <w:numId w:val="65"/>
        </w:numPr>
        <w:spacing w:after="0" w:line="276" w:lineRule="auto"/>
        <w:jc w:val="both"/>
        <w:rPr>
          <w:rFonts w:ascii="Arial" w:hAnsi="Arial" w:cs="Arial"/>
        </w:rPr>
      </w:pPr>
      <w:r>
        <w:rPr>
          <w:rFonts w:ascii="Arial" w:hAnsi="Arial" w:cs="Arial"/>
        </w:rPr>
        <w:t>morebitna sprememba pogodbenih cen se lahko dogovori med pogodbenima strankama le ob vsakokratnem podaljšanju pogodbe in velja za naslednje pogodbeno obdobje. Povišanje cen je možno</w:t>
      </w:r>
      <w:r w:rsidR="008C680C">
        <w:rPr>
          <w:rFonts w:ascii="Arial" w:hAnsi="Arial" w:cs="Arial"/>
        </w:rPr>
        <w:t xml:space="preserve"> le</w:t>
      </w:r>
      <w:r>
        <w:rPr>
          <w:rFonts w:ascii="Arial" w:hAnsi="Arial" w:cs="Arial"/>
        </w:rPr>
        <w:t xml:space="preserve"> v primeru, ko nastopijo okoliščine, ki jih nobena od pogodbenih strank ni mogla predvideti in nanje tudi nima vpliva, kot npr.: sprememba valutnega tečaja, uvedba raznih dajatev (carine, takse, trošarine</w:t>
      </w:r>
      <w:r w:rsidR="009B3E84">
        <w:rPr>
          <w:rFonts w:ascii="Arial" w:hAnsi="Arial" w:cs="Arial"/>
        </w:rPr>
        <w:t>,</w:t>
      </w:r>
      <w:r>
        <w:rPr>
          <w:rFonts w:ascii="Arial" w:hAnsi="Arial" w:cs="Arial"/>
        </w:rPr>
        <w:t>…), naravne nesreče, sprememba cen surovin ipd. Vse razloge za spremembo je potrebno medsebojno uskladiti, pisno obrazložiti in dokumentirati;</w:t>
      </w:r>
    </w:p>
    <w:p w14:paraId="5C3A4DD1" w14:textId="77777777" w:rsidR="00843ACC" w:rsidRDefault="00843ACC" w:rsidP="00A101CB">
      <w:pPr>
        <w:pStyle w:val="Telobesedila"/>
        <w:numPr>
          <w:ilvl w:val="0"/>
          <w:numId w:val="65"/>
        </w:numPr>
        <w:spacing w:after="0" w:line="276" w:lineRule="auto"/>
        <w:jc w:val="both"/>
        <w:rPr>
          <w:rFonts w:ascii="Arial" w:hAnsi="Arial" w:cs="Arial"/>
        </w:rPr>
      </w:pPr>
      <w:r w:rsidRPr="00843ACC">
        <w:rPr>
          <w:rFonts w:ascii="Arial" w:hAnsi="Arial" w:cs="Arial"/>
        </w:rPr>
        <w:t>v finančnem načrtu naročnika morajo biti zagotovljena sredstva za realizacijo pogodbenih obveznosti za ves čas trajanja pogodbe;</w:t>
      </w:r>
    </w:p>
    <w:p w14:paraId="5D909FC5" w14:textId="08A36AB0" w:rsidR="00843ACC" w:rsidRDefault="00843ACC" w:rsidP="00A101CB">
      <w:pPr>
        <w:pStyle w:val="Telobesedila"/>
        <w:numPr>
          <w:ilvl w:val="0"/>
          <w:numId w:val="65"/>
        </w:numPr>
        <w:spacing w:after="0" w:line="276" w:lineRule="auto"/>
        <w:jc w:val="both"/>
        <w:rPr>
          <w:rFonts w:ascii="Arial" w:hAnsi="Arial" w:cs="Arial"/>
        </w:rPr>
      </w:pPr>
      <w:r w:rsidRPr="00843ACC">
        <w:rPr>
          <w:rFonts w:ascii="Arial" w:hAnsi="Arial" w:cs="Arial"/>
        </w:rPr>
        <w:t>morebitno podaljšanje je možno skleniti  le</w:t>
      </w:r>
      <w:r w:rsidR="003D4D16">
        <w:rPr>
          <w:rFonts w:ascii="Arial" w:hAnsi="Arial" w:cs="Arial"/>
        </w:rPr>
        <w:t xml:space="preserve"> dvakrat</w:t>
      </w:r>
      <w:r w:rsidRPr="00843ACC">
        <w:rPr>
          <w:rFonts w:ascii="Arial" w:hAnsi="Arial" w:cs="Arial"/>
        </w:rPr>
        <w:t xml:space="preserve"> za obdobje </w:t>
      </w:r>
      <w:r w:rsidR="003D4D16">
        <w:rPr>
          <w:rFonts w:ascii="Arial" w:hAnsi="Arial" w:cs="Arial"/>
        </w:rPr>
        <w:t>6</w:t>
      </w:r>
      <w:r w:rsidRPr="00843ACC">
        <w:rPr>
          <w:rFonts w:ascii="Arial" w:hAnsi="Arial" w:cs="Arial"/>
        </w:rPr>
        <w:t xml:space="preserve"> mesecev</w:t>
      </w:r>
      <w:r w:rsidR="00350E34">
        <w:rPr>
          <w:rFonts w:ascii="Arial" w:hAnsi="Arial" w:cs="Arial"/>
        </w:rPr>
        <w:t xml:space="preserve"> (2x 6 mesecev)</w:t>
      </w:r>
      <w:r w:rsidRPr="00843ACC">
        <w:rPr>
          <w:rFonts w:ascii="Arial" w:hAnsi="Arial" w:cs="Arial"/>
        </w:rPr>
        <w:t xml:space="preserve"> z začetkom veljavnosti 1. dan po prenehanju veljavnosti osnovne pogodbe </w:t>
      </w:r>
    </w:p>
    <w:p w14:paraId="37A30597" w14:textId="49C65207" w:rsidR="00CF698C" w:rsidRPr="00843ACC" w:rsidRDefault="00843ACC" w:rsidP="00A101CB">
      <w:pPr>
        <w:pStyle w:val="Telobesedila"/>
        <w:numPr>
          <w:ilvl w:val="0"/>
          <w:numId w:val="65"/>
        </w:numPr>
        <w:spacing w:after="0" w:line="276" w:lineRule="auto"/>
        <w:jc w:val="both"/>
        <w:rPr>
          <w:rFonts w:ascii="Arial" w:hAnsi="Arial" w:cs="Arial"/>
        </w:rPr>
      </w:pPr>
      <w:r w:rsidRPr="00843ACC">
        <w:rPr>
          <w:rFonts w:ascii="Arial" w:hAnsi="Arial" w:cs="Arial"/>
          <w:kern w:val="0"/>
        </w:rPr>
        <w:t xml:space="preserve">ob morebitnem podaljšanju mora biti predana nova oz. podaljšana obstoječa bančna garancija (ali enakovredno kavcijsko zavarovanje) za dobro izvedbo pogodbenih obveznosti. </w:t>
      </w:r>
    </w:p>
    <w:p w14:paraId="041A51FE" w14:textId="77777777" w:rsidR="00CF698C" w:rsidRDefault="00CF698C" w:rsidP="00CF698C">
      <w:pPr>
        <w:autoSpaceDE w:val="0"/>
        <w:adjustRightInd w:val="0"/>
        <w:spacing w:after="0" w:line="276" w:lineRule="auto"/>
        <w:jc w:val="both"/>
        <w:rPr>
          <w:rFonts w:ascii="Arial" w:hAnsi="Arial" w:cs="Arial"/>
        </w:rPr>
      </w:pPr>
    </w:p>
    <w:p w14:paraId="1B452473"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5E2F2A20"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lastRenderedPageBreak/>
        <w:t>NAROČNIK</w:t>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1117766"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189141001"/>
      <w:r w:rsidRPr="00F07111">
        <w:rPr>
          <w:rFonts w:ascii="Arial" w:hAnsi="Arial" w:cs="Arial"/>
          <w:sz w:val="26"/>
          <w:szCs w:val="26"/>
          <w:u w:val="none"/>
        </w:rPr>
        <w:lastRenderedPageBreak/>
        <w:t>TEHNIČNE SPECIFIKACIJE</w:t>
      </w:r>
      <w:r w:rsidR="00325945" w:rsidRPr="00F07111">
        <w:rPr>
          <w:rFonts w:ascii="Arial" w:hAnsi="Arial" w:cs="Arial"/>
          <w:sz w:val="26"/>
          <w:szCs w:val="26"/>
          <w:u w:val="none"/>
        </w:rPr>
        <w:t xml:space="preserve"> za: SKLOP 1 in SKLOP 2</w:t>
      </w:r>
      <w:bookmarkEnd w:id="69"/>
    </w:p>
    <w:p w14:paraId="3570FE2B" w14:textId="77777777" w:rsidR="00E82060" w:rsidRDefault="00E82060" w:rsidP="001E412B">
      <w:pPr>
        <w:tabs>
          <w:tab w:val="left" w:pos="4866"/>
        </w:tabs>
        <w:autoSpaceDE w:val="0"/>
        <w:adjustRightInd w:val="0"/>
        <w:spacing w:after="0" w:line="269" w:lineRule="auto"/>
        <w:ind w:left="6"/>
        <w:rPr>
          <w:rFonts w:ascii="Arial" w:hAnsi="Arial" w:cs="Arial"/>
        </w:rPr>
      </w:pPr>
    </w:p>
    <w:p w14:paraId="2677983E" w14:textId="77777777" w:rsidR="0041475C" w:rsidRDefault="0041475C" w:rsidP="001E412B">
      <w:pPr>
        <w:tabs>
          <w:tab w:val="left" w:pos="4866"/>
        </w:tabs>
        <w:autoSpaceDE w:val="0"/>
        <w:adjustRightInd w:val="0"/>
        <w:spacing w:after="0" w:line="269" w:lineRule="auto"/>
        <w:ind w:left="6"/>
        <w:rPr>
          <w:rFonts w:ascii="Arial" w:hAnsi="Arial" w:cs="Arial"/>
        </w:rPr>
      </w:pPr>
    </w:p>
    <w:p w14:paraId="2FC9B629" w14:textId="77777777"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4C815870" w14:textId="6CBFA13E" w:rsidR="007B2E59" w:rsidRDefault="007B2E59" w:rsidP="001E412B">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2520B1" w:rsidRPr="0087106F">
        <w:rPr>
          <w:rFonts w:ascii="Arial" w:hAnsi="Arial" w:cs="Arial"/>
          <w:color w:val="000000" w:themeColor="text1"/>
          <w:kern w:val="0"/>
        </w:rPr>
        <w:t xml:space="preserve">Najem </w:t>
      </w:r>
      <w:r w:rsidR="00E30C90">
        <w:rPr>
          <w:rFonts w:ascii="Arial" w:hAnsi="Arial" w:cs="Arial"/>
          <w:color w:val="000000" w:themeColor="text1"/>
          <w:kern w:val="0"/>
        </w:rPr>
        <w:t xml:space="preserve">dveh </w:t>
      </w:r>
      <w:proofErr w:type="spellStart"/>
      <w:r w:rsidR="00470D94">
        <w:rPr>
          <w:rFonts w:ascii="Arial" w:hAnsi="Arial" w:cs="Arial"/>
          <w:color w:val="000000" w:themeColor="text1"/>
          <w:kern w:val="0"/>
        </w:rPr>
        <w:t>mobil</w:t>
      </w:r>
      <w:r w:rsidR="00325945">
        <w:rPr>
          <w:rFonts w:ascii="Arial" w:hAnsi="Arial" w:cs="Arial"/>
          <w:color w:val="000000" w:themeColor="text1"/>
          <w:kern w:val="0"/>
        </w:rPr>
        <w:t>ih</w:t>
      </w:r>
      <w:proofErr w:type="spellEnd"/>
      <w:r w:rsidR="00470D94">
        <w:rPr>
          <w:rFonts w:ascii="Arial" w:hAnsi="Arial" w:cs="Arial"/>
          <w:color w:val="000000" w:themeColor="text1"/>
          <w:kern w:val="0"/>
        </w:rPr>
        <w:t xml:space="preserve"> MR</w:t>
      </w:r>
      <w:r w:rsidR="002520B1">
        <w:rPr>
          <w:rFonts w:ascii="Arial" w:hAnsi="Arial" w:cs="Arial"/>
          <w:color w:val="000000" w:themeColor="text1"/>
          <w:kern w:val="0"/>
        </w:rPr>
        <w:t xml:space="preserve"> aparat</w:t>
      </w:r>
      <w:r w:rsidR="00325945">
        <w:rPr>
          <w:rFonts w:ascii="Arial" w:hAnsi="Arial" w:cs="Arial"/>
          <w:color w:val="000000" w:themeColor="text1"/>
          <w:kern w:val="0"/>
        </w:rPr>
        <w:t>ov</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Pr="001E412B" w:rsidRDefault="005E71EB" w:rsidP="001E412B">
      <w:pPr>
        <w:tabs>
          <w:tab w:val="left" w:pos="4866"/>
        </w:tabs>
        <w:autoSpaceDE w:val="0"/>
        <w:adjustRightInd w:val="0"/>
        <w:spacing w:after="0" w:line="269" w:lineRule="auto"/>
        <w:jc w:val="both"/>
        <w:rPr>
          <w:rFonts w:ascii="Arial" w:hAnsi="Arial" w:cs="Arial"/>
          <w:color w:val="000000" w:themeColor="text1"/>
        </w:rPr>
      </w:pPr>
    </w:p>
    <w:p w14:paraId="0F3C0620" w14:textId="0873B4A3" w:rsidR="00603DA0" w:rsidRDefault="00603DA0" w:rsidP="00A101CB">
      <w:pPr>
        <w:pStyle w:val="Odstavekseznama"/>
        <w:numPr>
          <w:ilvl w:val="2"/>
          <w:numId w:val="64"/>
        </w:numPr>
        <w:spacing w:line="269" w:lineRule="auto"/>
        <w:rPr>
          <w:rFonts w:ascii="Arial" w:hAnsi="Arial" w:cs="Arial"/>
          <w:b/>
        </w:rPr>
      </w:pPr>
      <w:r>
        <w:rPr>
          <w:rFonts w:ascii="Arial" w:hAnsi="Arial" w:cs="Arial"/>
          <w:b/>
        </w:rPr>
        <w:t>OPREMA</w:t>
      </w:r>
    </w:p>
    <w:p w14:paraId="59E59912" w14:textId="77777777" w:rsidR="00603DA0" w:rsidRPr="00603DA0" w:rsidRDefault="00603DA0" w:rsidP="00603DA0">
      <w:pPr>
        <w:pStyle w:val="Odstavekseznama"/>
        <w:spacing w:line="269" w:lineRule="auto"/>
        <w:ind w:left="1440"/>
        <w:rPr>
          <w:rFonts w:ascii="Arial" w:hAnsi="Arial" w:cs="Arial"/>
          <w:b/>
        </w:rPr>
      </w:pPr>
    </w:p>
    <w:p w14:paraId="0C22F52F" w14:textId="6A09A641" w:rsidR="001E412B" w:rsidRDefault="005F49F1" w:rsidP="001E412B">
      <w:pPr>
        <w:spacing w:after="0" w:line="269" w:lineRule="auto"/>
        <w:rPr>
          <w:rFonts w:ascii="Arial" w:hAnsi="Arial" w:cs="Arial"/>
          <w:b/>
        </w:rPr>
      </w:pPr>
      <w:r>
        <w:rPr>
          <w:rFonts w:ascii="Arial" w:hAnsi="Arial" w:cs="Arial"/>
          <w:b/>
        </w:rPr>
        <w:t>MOBILNI MR 1,5T</w:t>
      </w:r>
    </w:p>
    <w:p w14:paraId="58388791" w14:textId="2F9A287A" w:rsidR="00F07111" w:rsidRPr="00603DA0" w:rsidRDefault="00F07111" w:rsidP="00603DA0">
      <w:pPr>
        <w:pStyle w:val="v1msonormal"/>
        <w:shd w:val="clear" w:color="auto" w:fill="FFFFFF"/>
        <w:jc w:val="both"/>
        <w:rPr>
          <w:rFonts w:ascii="Arial" w:hAnsi="Arial" w:cs="Arial"/>
          <w:sz w:val="22"/>
        </w:rPr>
      </w:pPr>
      <w:r w:rsidRPr="005B1CA0">
        <w:rPr>
          <w:rFonts w:ascii="Arial" w:hAnsi="Arial" w:cs="Arial"/>
          <w:sz w:val="22"/>
        </w:rPr>
        <w:t>MR aparat mora omogočati izvajanje diagnostičnih kliničnih preiskav celega telesa. Imeti mora najsodobnejše funkcionalnosti za klinično delo v MR slikovni diagnostiki. Osnova MR aparata mora biti superprevodni magnet z gostoto magnetnega polja 1.5 T, ki omogoča vse standardne in napredne klinične preiskave.</w:t>
      </w:r>
    </w:p>
    <w:p w14:paraId="3E3500F4" w14:textId="77777777" w:rsidR="005F49F1" w:rsidRP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SPLOŠNE ZAHTEVE</w:t>
      </w:r>
    </w:p>
    <w:p w14:paraId="12726A55" w14:textId="77777777" w:rsidR="005F49F1" w:rsidRPr="005F49F1" w:rsidRDefault="005F49F1" w:rsidP="00A101CB">
      <w:pPr>
        <w:pStyle w:val="v1msonormal"/>
        <w:numPr>
          <w:ilvl w:val="0"/>
          <w:numId w:val="69"/>
        </w:numPr>
        <w:shd w:val="clear" w:color="auto" w:fill="FFFFFF"/>
        <w:jc w:val="both"/>
        <w:rPr>
          <w:rFonts w:ascii="Arial" w:hAnsi="Arial" w:cs="Arial"/>
          <w:color w:val="000000"/>
          <w:sz w:val="22"/>
          <w:szCs w:val="22"/>
        </w:rPr>
      </w:pPr>
      <w:r w:rsidRPr="005F49F1">
        <w:rPr>
          <w:rFonts w:ascii="Arial" w:hAnsi="Arial" w:cs="Arial"/>
          <w:color w:val="000000"/>
          <w:sz w:val="22"/>
          <w:szCs w:val="22"/>
        </w:rPr>
        <w:t>Superprevodna tehnologija, statično magnetno polje z gostoto 1,5 T</w:t>
      </w:r>
    </w:p>
    <w:p w14:paraId="4A66029D"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 xml:space="preserve">Odprtina </w:t>
      </w:r>
      <w:proofErr w:type="spellStart"/>
      <w:r w:rsidRPr="005F49F1">
        <w:rPr>
          <w:rFonts w:ascii="Arial" w:hAnsi="Arial" w:cs="Arial"/>
          <w:color w:val="000000"/>
          <w:sz w:val="22"/>
          <w:szCs w:val="22"/>
        </w:rPr>
        <w:t>gantrija</w:t>
      </w:r>
      <w:proofErr w:type="spellEnd"/>
      <w:r w:rsidRPr="005F49F1">
        <w:rPr>
          <w:rFonts w:ascii="Arial" w:hAnsi="Arial" w:cs="Arial"/>
          <w:color w:val="000000"/>
          <w:sz w:val="22"/>
          <w:szCs w:val="22"/>
        </w:rPr>
        <w:t xml:space="preserve"> s premerom najmanj 60 cm</w:t>
      </w:r>
    </w:p>
    <w:p w14:paraId="467F22AB"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Največje polje zajemanja (FOV) najmanj 50 cm</w:t>
      </w:r>
    </w:p>
    <w:p w14:paraId="1661C79A" w14:textId="77777777" w:rsidR="005F49F1" w:rsidRP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GRADIENTNI SISTEM IN RF SISTEM</w:t>
      </w:r>
    </w:p>
    <w:p w14:paraId="40330B61"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 xml:space="preserve">Vsaj 30 </w:t>
      </w:r>
      <w:proofErr w:type="spellStart"/>
      <w:r w:rsidRPr="005F49F1">
        <w:rPr>
          <w:rFonts w:ascii="Arial" w:hAnsi="Arial" w:cs="Arial"/>
          <w:color w:val="000000"/>
          <w:sz w:val="22"/>
          <w:szCs w:val="22"/>
        </w:rPr>
        <w:t>mT</w:t>
      </w:r>
      <w:proofErr w:type="spellEnd"/>
      <w:r w:rsidRPr="005F49F1">
        <w:rPr>
          <w:rFonts w:ascii="Arial" w:hAnsi="Arial" w:cs="Arial"/>
          <w:color w:val="000000"/>
          <w:sz w:val="22"/>
          <w:szCs w:val="22"/>
        </w:rPr>
        <w:t>/m</w:t>
      </w:r>
    </w:p>
    <w:p w14:paraId="01485711"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 xml:space="preserve">Vsaj 100 </w:t>
      </w:r>
      <w:proofErr w:type="spellStart"/>
      <w:r w:rsidRPr="005F49F1">
        <w:rPr>
          <w:rFonts w:ascii="Arial" w:hAnsi="Arial" w:cs="Arial"/>
          <w:color w:val="000000"/>
          <w:sz w:val="22"/>
          <w:szCs w:val="22"/>
        </w:rPr>
        <w:t>mT</w:t>
      </w:r>
      <w:proofErr w:type="spellEnd"/>
      <w:r w:rsidRPr="005F49F1">
        <w:rPr>
          <w:rFonts w:ascii="Arial" w:hAnsi="Arial" w:cs="Arial"/>
          <w:color w:val="000000"/>
          <w:sz w:val="22"/>
          <w:szCs w:val="22"/>
        </w:rPr>
        <w:t xml:space="preserve">/m/s </w:t>
      </w:r>
      <w:proofErr w:type="spellStart"/>
      <w:r w:rsidRPr="005F49F1">
        <w:rPr>
          <w:rFonts w:ascii="Arial" w:hAnsi="Arial" w:cs="Arial"/>
          <w:color w:val="000000"/>
          <w:sz w:val="22"/>
          <w:szCs w:val="22"/>
        </w:rPr>
        <w:t>slew</w:t>
      </w:r>
      <w:proofErr w:type="spellEnd"/>
      <w:r w:rsidRPr="005F49F1">
        <w:rPr>
          <w:rFonts w:ascii="Arial" w:hAnsi="Arial" w:cs="Arial"/>
          <w:color w:val="000000"/>
          <w:sz w:val="22"/>
          <w:szCs w:val="22"/>
        </w:rPr>
        <w:t xml:space="preserve"> </w:t>
      </w:r>
      <w:proofErr w:type="spellStart"/>
      <w:r w:rsidRPr="005F49F1">
        <w:rPr>
          <w:rFonts w:ascii="Arial" w:hAnsi="Arial" w:cs="Arial"/>
          <w:color w:val="000000"/>
          <w:sz w:val="22"/>
          <w:szCs w:val="22"/>
        </w:rPr>
        <w:t>rate</w:t>
      </w:r>
      <w:proofErr w:type="spellEnd"/>
    </w:p>
    <w:p w14:paraId="4F40DDF3"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 xml:space="preserve">Vsaj 25 kW RF </w:t>
      </w:r>
      <w:proofErr w:type="spellStart"/>
      <w:r w:rsidRPr="005F49F1">
        <w:rPr>
          <w:rFonts w:ascii="Arial" w:hAnsi="Arial" w:cs="Arial"/>
          <w:color w:val="000000"/>
          <w:sz w:val="22"/>
          <w:szCs w:val="22"/>
        </w:rPr>
        <w:t>amplifier</w:t>
      </w:r>
      <w:proofErr w:type="spellEnd"/>
    </w:p>
    <w:p w14:paraId="068F84A8" w14:textId="77777777" w:rsidR="005F49F1" w:rsidRPr="005F49F1" w:rsidRDefault="005F49F1" w:rsidP="005F49F1">
      <w:pPr>
        <w:pStyle w:val="v1msonormal"/>
        <w:shd w:val="clear" w:color="auto" w:fill="FFFFFF"/>
        <w:ind w:left="360"/>
        <w:jc w:val="both"/>
        <w:rPr>
          <w:rFonts w:ascii="Arial" w:hAnsi="Arial" w:cs="Arial"/>
          <w:sz w:val="22"/>
          <w:szCs w:val="22"/>
        </w:rPr>
      </w:pPr>
      <w:r w:rsidRPr="005F49F1">
        <w:rPr>
          <w:rFonts w:ascii="Arial" w:hAnsi="Arial" w:cs="Arial"/>
          <w:sz w:val="22"/>
          <w:szCs w:val="22"/>
        </w:rPr>
        <w:t>3. TULJAVE- VSAJ 8 TULJAVNIH ELEMENTOV</w:t>
      </w:r>
    </w:p>
    <w:p w14:paraId="4AE0C3A6"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Fleksibilna velika tuljava za slikanje trebušnih organov</w:t>
      </w:r>
    </w:p>
    <w:p w14:paraId="2BBE8E00"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Namenska nefleksibilna tuljava za hrbtenico ali integrirana tuljava v mizi</w:t>
      </w:r>
    </w:p>
    <w:p w14:paraId="485A4F8B"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Tuljava za ramo (velika in mala)</w:t>
      </w:r>
    </w:p>
    <w:p w14:paraId="4BAA7484"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sz w:val="22"/>
          <w:szCs w:val="22"/>
        </w:rPr>
        <w:t>Tuljava za gleženj in stopalo</w:t>
      </w:r>
    </w:p>
    <w:p w14:paraId="6544D0CE"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sz w:val="22"/>
          <w:szCs w:val="22"/>
        </w:rPr>
        <w:t>Tuljava za koleno</w:t>
      </w:r>
    </w:p>
    <w:p w14:paraId="1C0B5B69"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Namenska nefleksibilna tuljava za glavo in vrat</w:t>
      </w:r>
    </w:p>
    <w:p w14:paraId="7ABE862F"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Tuljava za glavo, ki omogoča paralelno slikanje</w:t>
      </w:r>
    </w:p>
    <w:p w14:paraId="7A2EBE5E"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Namenska nefleksibilna tuljava za glavo, vrat in MRA</w:t>
      </w:r>
    </w:p>
    <w:p w14:paraId="6E4A21BE" w14:textId="77777777" w:rsidR="005F49F1" w:rsidRP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SEKVENCE/ SLIKOVNA ZAPOREDJA IN PROGRAMSKA OPREMA</w:t>
      </w:r>
    </w:p>
    <w:p w14:paraId="2CFD7122"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K zahtevanim slikovnim zaporedjem mora ponudnik ponuditi programsko opremo</w:t>
      </w:r>
      <w:r w:rsidRPr="005F49F1">
        <w:rPr>
          <w:rFonts w:ascii="Arial" w:hAnsi="Arial" w:cs="Arial"/>
          <w:color w:val="000000"/>
          <w:sz w:val="22"/>
          <w:szCs w:val="22"/>
        </w:rPr>
        <w:br/>
        <w:t xml:space="preserve"> za klinično obdelavo in prikaz vključenih sekvenc</w:t>
      </w:r>
    </w:p>
    <w:p w14:paraId="11E9E99D"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Dodana morajo biti osnovna slikovna zaporedja za slikanje anatomskih področij:</w:t>
      </w:r>
      <w:r w:rsidRPr="005F49F1">
        <w:rPr>
          <w:rFonts w:ascii="Arial" w:hAnsi="Arial" w:cs="Arial"/>
          <w:color w:val="000000"/>
          <w:sz w:val="22"/>
          <w:szCs w:val="22"/>
        </w:rPr>
        <w:br/>
        <w:t>glava/vrat, hrbtenica, sklepi, žilje, prsni in trebušni organi, medenica</w:t>
      </w:r>
    </w:p>
    <w:p w14:paraId="55B3F1B8"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Zaporedja morajo omogočati MR preiskave: MR prsnega koša, MR abdomna, MR kostno-mišičnega sistema MR živčnega sistema, MR preiskave glave in vratu, MR preiskave hrbtenice, MR preiskave žilja glave in vratu, trupa ter okončin (MRA)</w:t>
      </w:r>
    </w:p>
    <w:p w14:paraId="734CF6D5"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T1 TSE, SE, FFE, TFE, IR</w:t>
      </w:r>
    </w:p>
    <w:p w14:paraId="6AA64528"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T2 TSE, SE, TFE, FFE</w:t>
      </w:r>
    </w:p>
    <w:p w14:paraId="07B8126F"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lastRenderedPageBreak/>
        <w:t>FLAIR</w:t>
      </w:r>
    </w:p>
    <w:p w14:paraId="3BA7EC50"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STIR</w:t>
      </w:r>
    </w:p>
    <w:p w14:paraId="3421978C"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2D in 3D slikovna zaporedja za slikanje s spinskim odmevom (SE)</w:t>
      </w:r>
    </w:p>
    <w:p w14:paraId="07BFB193"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Osnovna SE zaporedja</w:t>
      </w:r>
    </w:p>
    <w:p w14:paraId="600C1477"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Hitra SE zaporedja</w:t>
      </w:r>
    </w:p>
    <w:p w14:paraId="4A79FEAF"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proofErr w:type="spellStart"/>
      <w:r w:rsidRPr="005F49F1">
        <w:rPr>
          <w:rFonts w:ascii="Arial" w:hAnsi="Arial" w:cs="Arial"/>
          <w:color w:val="000000"/>
          <w:sz w:val="22"/>
          <w:szCs w:val="22"/>
        </w:rPr>
        <w:t>Single</w:t>
      </w:r>
      <w:proofErr w:type="spellEnd"/>
      <w:r w:rsidRPr="005F49F1">
        <w:rPr>
          <w:rFonts w:ascii="Arial" w:hAnsi="Arial" w:cs="Arial"/>
          <w:color w:val="000000"/>
          <w:sz w:val="22"/>
          <w:szCs w:val="22"/>
        </w:rPr>
        <w:t xml:space="preserve"> </w:t>
      </w:r>
      <w:proofErr w:type="spellStart"/>
      <w:r w:rsidRPr="005F49F1">
        <w:rPr>
          <w:rFonts w:ascii="Arial" w:hAnsi="Arial" w:cs="Arial"/>
          <w:color w:val="000000"/>
          <w:sz w:val="22"/>
          <w:szCs w:val="22"/>
        </w:rPr>
        <w:t>shot</w:t>
      </w:r>
      <w:proofErr w:type="spellEnd"/>
      <w:r w:rsidRPr="005F49F1">
        <w:rPr>
          <w:rFonts w:ascii="Arial" w:hAnsi="Arial" w:cs="Arial"/>
          <w:color w:val="000000"/>
          <w:sz w:val="22"/>
          <w:szCs w:val="22"/>
        </w:rPr>
        <w:t xml:space="preserve"> SE zaporedja</w:t>
      </w:r>
    </w:p>
    <w:p w14:paraId="452C572A"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3D hitra SE zaporedja z različnimi odklonilnimi koti</w:t>
      </w:r>
    </w:p>
    <w:p w14:paraId="5118CD0F"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SE za T1, T2, PD obtežitve</w:t>
      </w:r>
    </w:p>
    <w:p w14:paraId="3F7F9A61"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proofErr w:type="spellStart"/>
      <w:r w:rsidRPr="005F49F1">
        <w:rPr>
          <w:rFonts w:ascii="Arial" w:hAnsi="Arial" w:cs="Arial"/>
          <w:color w:val="000000"/>
          <w:sz w:val="22"/>
          <w:szCs w:val="22"/>
        </w:rPr>
        <w:t>True</w:t>
      </w:r>
      <w:proofErr w:type="spellEnd"/>
      <w:r w:rsidRPr="005F49F1">
        <w:rPr>
          <w:rFonts w:ascii="Arial" w:hAnsi="Arial" w:cs="Arial"/>
          <w:color w:val="000000"/>
          <w:sz w:val="22"/>
          <w:szCs w:val="22"/>
        </w:rPr>
        <w:t xml:space="preserve"> IR za visok T1 kontrast</w:t>
      </w:r>
    </w:p>
    <w:p w14:paraId="1D526497"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proofErr w:type="spellStart"/>
      <w:r w:rsidRPr="005F49F1">
        <w:rPr>
          <w:rFonts w:ascii="Arial" w:hAnsi="Arial" w:cs="Arial"/>
          <w:color w:val="000000"/>
          <w:sz w:val="22"/>
          <w:szCs w:val="22"/>
        </w:rPr>
        <w:t>Turbo</w:t>
      </w:r>
      <w:proofErr w:type="spellEnd"/>
      <w:r w:rsidRPr="005F49F1">
        <w:rPr>
          <w:rFonts w:ascii="Arial" w:hAnsi="Arial" w:cs="Arial"/>
          <w:color w:val="000000"/>
          <w:sz w:val="22"/>
          <w:szCs w:val="22"/>
        </w:rPr>
        <w:t xml:space="preserve"> SE, </w:t>
      </w:r>
      <w:proofErr w:type="spellStart"/>
      <w:r w:rsidRPr="005F49F1">
        <w:rPr>
          <w:rFonts w:ascii="Arial" w:hAnsi="Arial" w:cs="Arial"/>
          <w:color w:val="000000"/>
          <w:sz w:val="22"/>
          <w:szCs w:val="22"/>
        </w:rPr>
        <w:t>Fast</w:t>
      </w:r>
      <w:proofErr w:type="spellEnd"/>
      <w:r w:rsidRPr="005F49F1">
        <w:rPr>
          <w:rFonts w:ascii="Arial" w:hAnsi="Arial" w:cs="Arial"/>
          <w:color w:val="000000"/>
          <w:sz w:val="22"/>
          <w:szCs w:val="22"/>
        </w:rPr>
        <w:t xml:space="preserve"> SE (TSE, FSE)</w:t>
      </w:r>
    </w:p>
    <w:p w14:paraId="7CE9B72A"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2D in 3D slikovna zaporedja za slikanje z gradientnim odmevom (GRE)</w:t>
      </w:r>
    </w:p>
    <w:p w14:paraId="2D24BCF2"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Osnovna GRE zaporedja</w:t>
      </w:r>
    </w:p>
    <w:p w14:paraId="75715EF6"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 xml:space="preserve">2D in 3D TOF </w:t>
      </w:r>
      <w:proofErr w:type="spellStart"/>
      <w:r w:rsidRPr="005F49F1">
        <w:rPr>
          <w:rFonts w:ascii="Arial" w:hAnsi="Arial" w:cs="Arial"/>
          <w:color w:val="000000"/>
          <w:sz w:val="22"/>
          <w:szCs w:val="22"/>
        </w:rPr>
        <w:t>angiografija</w:t>
      </w:r>
      <w:proofErr w:type="spellEnd"/>
    </w:p>
    <w:p w14:paraId="1954F569"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 xml:space="preserve">Fazno kontrastna </w:t>
      </w:r>
      <w:proofErr w:type="spellStart"/>
      <w:r w:rsidRPr="005F49F1">
        <w:rPr>
          <w:rFonts w:ascii="Arial" w:hAnsi="Arial" w:cs="Arial"/>
          <w:color w:val="000000"/>
          <w:sz w:val="22"/>
          <w:szCs w:val="22"/>
        </w:rPr>
        <w:t>angiografija</w:t>
      </w:r>
      <w:proofErr w:type="spellEnd"/>
    </w:p>
    <w:p w14:paraId="6B57824D"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GRE z delno transverzalno povrnitvijo faze v 2D in 3D</w:t>
      </w:r>
    </w:p>
    <w:p w14:paraId="172EB6EA"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GRE z RF povrnitvijo v 2D in 3D</w:t>
      </w:r>
    </w:p>
    <w:p w14:paraId="762BFB0F"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proofErr w:type="spellStart"/>
      <w:r w:rsidRPr="005F49F1">
        <w:rPr>
          <w:rFonts w:ascii="Arial" w:hAnsi="Arial" w:cs="Arial"/>
          <w:color w:val="000000"/>
          <w:sz w:val="22"/>
          <w:szCs w:val="22"/>
        </w:rPr>
        <w:t>Fast</w:t>
      </w:r>
      <w:proofErr w:type="spellEnd"/>
      <w:r w:rsidRPr="005F49F1">
        <w:rPr>
          <w:rFonts w:ascii="Arial" w:hAnsi="Arial" w:cs="Arial"/>
          <w:color w:val="000000"/>
          <w:sz w:val="22"/>
          <w:szCs w:val="22"/>
        </w:rPr>
        <w:t xml:space="preserve"> GRE s pripravljalnimi pulzi v 2D in 3D</w:t>
      </w:r>
    </w:p>
    <w:p w14:paraId="104B564E"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Difuzno obteženo slikanje (DWI)</w:t>
      </w:r>
    </w:p>
    <w:p w14:paraId="353A9886"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proofErr w:type="spellStart"/>
      <w:r w:rsidRPr="005F49F1">
        <w:rPr>
          <w:rFonts w:ascii="Arial" w:hAnsi="Arial" w:cs="Arial"/>
          <w:color w:val="000000"/>
          <w:sz w:val="22"/>
          <w:szCs w:val="22"/>
        </w:rPr>
        <w:t>Single</w:t>
      </w:r>
      <w:proofErr w:type="spellEnd"/>
      <w:r w:rsidRPr="005F49F1">
        <w:rPr>
          <w:rFonts w:ascii="Arial" w:hAnsi="Arial" w:cs="Arial"/>
          <w:color w:val="000000"/>
          <w:sz w:val="22"/>
          <w:szCs w:val="22"/>
        </w:rPr>
        <w:t xml:space="preserve"> </w:t>
      </w:r>
      <w:proofErr w:type="spellStart"/>
      <w:r w:rsidRPr="005F49F1">
        <w:rPr>
          <w:rFonts w:ascii="Arial" w:hAnsi="Arial" w:cs="Arial"/>
          <w:color w:val="000000"/>
          <w:sz w:val="22"/>
          <w:szCs w:val="22"/>
        </w:rPr>
        <w:t>voxel</w:t>
      </w:r>
      <w:proofErr w:type="spellEnd"/>
      <w:r w:rsidRPr="005F49F1">
        <w:rPr>
          <w:rFonts w:ascii="Arial" w:hAnsi="Arial" w:cs="Arial"/>
          <w:color w:val="000000"/>
          <w:sz w:val="22"/>
          <w:szCs w:val="22"/>
        </w:rPr>
        <w:t xml:space="preserve"> spektroskopija</w:t>
      </w:r>
    </w:p>
    <w:p w14:paraId="23FA0A46"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CSI 2D in 3D spektroskopija</w:t>
      </w:r>
    </w:p>
    <w:p w14:paraId="4A68DEBE" w14:textId="77777777" w:rsidR="005F49F1" w:rsidRP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MIZA</w:t>
      </w:r>
    </w:p>
    <w:p w14:paraId="34360B85"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Največja dovoljena obremenitev mize med vertikalnim premikanjem mora biti najmanj 110 kg</w:t>
      </w:r>
    </w:p>
    <w:p w14:paraId="1864C7C2" w14:textId="77777777" w:rsidR="005F49F1" w:rsidRP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UPRAVLJANJE SISTEMA- MR KONZOLA</w:t>
      </w:r>
    </w:p>
    <w:p w14:paraId="6D501A2B"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Dodana mora biti ustrezna klinična delovna postaja</w:t>
      </w:r>
    </w:p>
    <w:p w14:paraId="3508C268" w14:textId="77777777"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color w:val="000000"/>
          <w:sz w:val="22"/>
          <w:szCs w:val="22"/>
        </w:rPr>
        <w:t>Omogočeno mora biti prilagajanje protokola med preiskavo brez prekinitve</w:t>
      </w:r>
      <w:r w:rsidRPr="005F49F1">
        <w:rPr>
          <w:rFonts w:ascii="Arial" w:hAnsi="Arial" w:cs="Arial"/>
          <w:color w:val="000000"/>
          <w:sz w:val="22"/>
          <w:szCs w:val="22"/>
        </w:rPr>
        <w:br/>
        <w:t xml:space="preserve"> preiskave (dodajanje ali odstranitev še ne zajetih sekvenc)</w:t>
      </w:r>
    </w:p>
    <w:p w14:paraId="2C16E114" w14:textId="77777777" w:rsidR="005F49F1" w:rsidRP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AVTOMATSKA BRIZGA</w:t>
      </w:r>
    </w:p>
    <w:p w14:paraId="04C5992E" w14:textId="52E89A0C" w:rsidR="005F49F1" w:rsidRPr="005F49F1" w:rsidRDefault="005F49F1" w:rsidP="00A101CB">
      <w:pPr>
        <w:pStyle w:val="v1msonormal"/>
        <w:numPr>
          <w:ilvl w:val="0"/>
          <w:numId w:val="69"/>
        </w:numPr>
        <w:shd w:val="clear" w:color="auto" w:fill="FFFFFF"/>
        <w:jc w:val="both"/>
        <w:rPr>
          <w:rFonts w:ascii="Arial" w:hAnsi="Arial" w:cs="Arial"/>
          <w:sz w:val="22"/>
          <w:szCs w:val="22"/>
        </w:rPr>
      </w:pPr>
      <w:r w:rsidRPr="005F49F1">
        <w:rPr>
          <w:rFonts w:ascii="Arial" w:hAnsi="Arial" w:cs="Arial"/>
          <w:sz w:val="22"/>
          <w:szCs w:val="22"/>
        </w:rPr>
        <w:t>Ponudnik naj ponudi avtomatsko brizgo za KS, ki je skladna s priključki, ki jih uporabljamo v UKCL.</w:t>
      </w:r>
    </w:p>
    <w:p w14:paraId="588AE80F" w14:textId="77777777" w:rsidR="005F49F1" w:rsidRDefault="005F49F1" w:rsidP="00A101CB">
      <w:pPr>
        <w:pStyle w:val="v1msonormal"/>
        <w:numPr>
          <w:ilvl w:val="0"/>
          <w:numId w:val="68"/>
        </w:numPr>
        <w:shd w:val="clear" w:color="auto" w:fill="FFFFFF"/>
        <w:jc w:val="both"/>
        <w:rPr>
          <w:rFonts w:ascii="Arial" w:hAnsi="Arial" w:cs="Arial"/>
          <w:sz w:val="22"/>
          <w:szCs w:val="22"/>
        </w:rPr>
      </w:pPr>
      <w:r w:rsidRPr="005F49F1">
        <w:rPr>
          <w:rFonts w:ascii="Arial" w:hAnsi="Arial" w:cs="Arial"/>
          <w:sz w:val="22"/>
          <w:szCs w:val="22"/>
        </w:rPr>
        <w:t>INTEGRACIJA V SISTEM RIS/PACS TER EDMO V UKCL</w:t>
      </w:r>
    </w:p>
    <w:p w14:paraId="484E3020" w14:textId="77777777" w:rsidR="00A101CB" w:rsidRDefault="005F49F1" w:rsidP="00A101CB">
      <w:pPr>
        <w:pStyle w:val="v1msonormal"/>
        <w:numPr>
          <w:ilvl w:val="0"/>
          <w:numId w:val="73"/>
        </w:numPr>
        <w:shd w:val="clear" w:color="auto" w:fill="FFFFFF"/>
        <w:jc w:val="both"/>
        <w:rPr>
          <w:rFonts w:ascii="Arial" w:hAnsi="Arial" w:cs="Arial"/>
          <w:color w:val="000000"/>
          <w:sz w:val="22"/>
          <w:szCs w:val="22"/>
        </w:rPr>
      </w:pPr>
      <w:r w:rsidRPr="005F49F1">
        <w:rPr>
          <w:rFonts w:ascii="Arial" w:hAnsi="Arial" w:cs="Arial"/>
          <w:color w:val="000000"/>
          <w:sz w:val="22"/>
          <w:szCs w:val="22"/>
        </w:rPr>
        <w:t>Povezava MR aparata in MR delovne postaje v omrežje UKC Ljubljana in v sistem</w:t>
      </w:r>
      <w:r w:rsidRPr="005F49F1">
        <w:rPr>
          <w:rFonts w:ascii="Arial" w:hAnsi="Arial" w:cs="Arial"/>
          <w:color w:val="000000"/>
          <w:sz w:val="22"/>
          <w:szCs w:val="22"/>
        </w:rPr>
        <w:br/>
        <w:t>PACS/RIS mora biti urejena tako, da je omogočena polna funkcionalnost</w:t>
      </w:r>
      <w:r>
        <w:rPr>
          <w:rFonts w:ascii="Arial" w:hAnsi="Arial" w:cs="Arial"/>
          <w:color w:val="000000"/>
          <w:sz w:val="22"/>
          <w:szCs w:val="22"/>
        </w:rPr>
        <w:t>.</w:t>
      </w:r>
    </w:p>
    <w:p w14:paraId="3CFCF2FA" w14:textId="77777777" w:rsidR="00A101CB" w:rsidRPr="00A101CB" w:rsidRDefault="005F49F1" w:rsidP="00A101CB">
      <w:pPr>
        <w:pStyle w:val="v1msonormal"/>
        <w:numPr>
          <w:ilvl w:val="0"/>
          <w:numId w:val="73"/>
        </w:numPr>
        <w:shd w:val="clear" w:color="auto" w:fill="FFFFFF"/>
        <w:jc w:val="both"/>
        <w:rPr>
          <w:rFonts w:ascii="Arial" w:hAnsi="Arial" w:cs="Arial"/>
          <w:color w:val="000000"/>
          <w:sz w:val="22"/>
          <w:szCs w:val="22"/>
        </w:rPr>
      </w:pPr>
      <w:r w:rsidRPr="005F49F1">
        <w:rPr>
          <w:rFonts w:ascii="Arial" w:hAnsi="Arial" w:cs="Arial"/>
          <w:color w:val="000000"/>
          <w:sz w:val="22"/>
          <w:szCs w:val="22"/>
        </w:rPr>
        <w:t>Ponudnik je ob sodelovanju s pooblaščenimi osebami UKC Ljubljana dolžan urediti</w:t>
      </w:r>
      <w:r w:rsidRPr="005F49F1">
        <w:rPr>
          <w:rFonts w:ascii="Arial" w:hAnsi="Arial" w:cs="Arial"/>
          <w:color w:val="000000"/>
          <w:sz w:val="22"/>
          <w:szCs w:val="22"/>
        </w:rPr>
        <w:br/>
        <w:t xml:space="preserve"> vnos RIS seznama MR preiskav na MR </w:t>
      </w:r>
      <w:proofErr w:type="spellStart"/>
      <w:r w:rsidRPr="005F49F1">
        <w:rPr>
          <w:rFonts w:ascii="Arial" w:hAnsi="Arial" w:cs="Arial"/>
          <w:color w:val="000000"/>
          <w:sz w:val="22"/>
          <w:szCs w:val="22"/>
        </w:rPr>
        <w:t>tomograf</w:t>
      </w:r>
      <w:proofErr w:type="spellEnd"/>
      <w:r w:rsidRPr="005F49F1">
        <w:rPr>
          <w:rFonts w:ascii="Arial" w:hAnsi="Arial" w:cs="Arial"/>
          <w:color w:val="000000"/>
          <w:sz w:val="22"/>
          <w:szCs w:val="22"/>
        </w:rPr>
        <w:t xml:space="preserve"> (RIS </w:t>
      </w:r>
      <w:proofErr w:type="spellStart"/>
      <w:r w:rsidRPr="005F49F1">
        <w:rPr>
          <w:rFonts w:ascii="Arial" w:hAnsi="Arial" w:cs="Arial"/>
          <w:color w:val="000000"/>
          <w:sz w:val="22"/>
          <w:szCs w:val="22"/>
        </w:rPr>
        <w:t>mapping</w:t>
      </w:r>
      <w:proofErr w:type="spellEnd"/>
      <w:r w:rsidRPr="005F49F1">
        <w:rPr>
          <w:rFonts w:ascii="Arial" w:hAnsi="Arial" w:cs="Arial"/>
          <w:color w:val="000000"/>
          <w:sz w:val="22"/>
          <w:szCs w:val="22"/>
        </w:rPr>
        <w:t>)</w:t>
      </w:r>
      <w:r>
        <w:rPr>
          <w:rFonts w:ascii="Arial" w:hAnsi="Arial" w:cs="Arial"/>
          <w:color w:val="000000"/>
          <w:sz w:val="22"/>
          <w:szCs w:val="22"/>
        </w:rPr>
        <w:t>.</w:t>
      </w:r>
    </w:p>
    <w:p w14:paraId="6DAB35DE" w14:textId="25714179" w:rsidR="005F49F1" w:rsidRPr="00A101CB" w:rsidRDefault="00A101CB" w:rsidP="00A101CB">
      <w:pPr>
        <w:pStyle w:val="v1msonormal"/>
        <w:numPr>
          <w:ilvl w:val="0"/>
          <w:numId w:val="73"/>
        </w:numPr>
        <w:shd w:val="clear" w:color="auto" w:fill="FFFFFF"/>
        <w:jc w:val="both"/>
        <w:rPr>
          <w:rFonts w:ascii="Arial" w:hAnsi="Arial" w:cs="Arial"/>
          <w:color w:val="000000"/>
          <w:sz w:val="22"/>
          <w:szCs w:val="22"/>
        </w:rPr>
      </w:pPr>
      <w:r>
        <w:rPr>
          <w:rFonts w:ascii="Arial" w:hAnsi="Arial" w:cs="Arial"/>
          <w:color w:val="000000"/>
          <w:sz w:val="22"/>
          <w:szCs w:val="22"/>
        </w:rPr>
        <w:t>N</w:t>
      </w:r>
      <w:r w:rsidR="005F49F1" w:rsidRPr="005F49F1">
        <w:rPr>
          <w:rFonts w:ascii="Arial" w:hAnsi="Arial" w:cs="Arial"/>
          <w:color w:val="000000"/>
          <w:sz w:val="22"/>
          <w:szCs w:val="22"/>
        </w:rPr>
        <w:t xml:space="preserve">a voljo morajo biti vsaj: DICOM </w:t>
      </w:r>
      <w:proofErr w:type="spellStart"/>
      <w:r w:rsidR="005F49F1" w:rsidRPr="005F49F1">
        <w:rPr>
          <w:rFonts w:ascii="Arial" w:hAnsi="Arial" w:cs="Arial"/>
          <w:color w:val="000000"/>
          <w:sz w:val="22"/>
          <w:szCs w:val="22"/>
        </w:rPr>
        <w:t>send</w:t>
      </w:r>
      <w:proofErr w:type="spellEnd"/>
      <w:r w:rsidR="005F49F1" w:rsidRPr="005F49F1">
        <w:rPr>
          <w:rFonts w:ascii="Arial" w:hAnsi="Arial" w:cs="Arial"/>
          <w:color w:val="000000"/>
          <w:sz w:val="22"/>
          <w:szCs w:val="22"/>
        </w:rPr>
        <w:t xml:space="preserve">/store; DICOM </w:t>
      </w:r>
      <w:proofErr w:type="spellStart"/>
      <w:r w:rsidR="005F49F1" w:rsidRPr="005F49F1">
        <w:rPr>
          <w:rFonts w:ascii="Arial" w:hAnsi="Arial" w:cs="Arial"/>
          <w:color w:val="000000"/>
          <w:sz w:val="22"/>
          <w:szCs w:val="22"/>
        </w:rPr>
        <w:t>storage</w:t>
      </w:r>
      <w:proofErr w:type="spellEnd"/>
      <w:r w:rsidR="005F49F1" w:rsidRPr="005F49F1">
        <w:rPr>
          <w:rFonts w:ascii="Arial" w:hAnsi="Arial" w:cs="Arial"/>
          <w:color w:val="000000"/>
          <w:sz w:val="22"/>
          <w:szCs w:val="22"/>
        </w:rPr>
        <w:t xml:space="preserve"> </w:t>
      </w:r>
      <w:proofErr w:type="spellStart"/>
      <w:r w:rsidR="005F49F1" w:rsidRPr="005F49F1">
        <w:rPr>
          <w:rFonts w:ascii="Arial" w:hAnsi="Arial" w:cs="Arial"/>
          <w:color w:val="000000"/>
          <w:sz w:val="22"/>
          <w:szCs w:val="22"/>
        </w:rPr>
        <w:t>commitment</w:t>
      </w:r>
      <w:proofErr w:type="spellEnd"/>
      <w:r w:rsidR="005F49F1" w:rsidRPr="005F49F1">
        <w:rPr>
          <w:rFonts w:ascii="Arial" w:hAnsi="Arial" w:cs="Arial"/>
          <w:color w:val="000000"/>
          <w:sz w:val="22"/>
          <w:szCs w:val="22"/>
        </w:rPr>
        <w:t xml:space="preserve">; DICOM </w:t>
      </w:r>
      <w:proofErr w:type="spellStart"/>
      <w:r w:rsidR="005F49F1" w:rsidRPr="005F49F1">
        <w:rPr>
          <w:rFonts w:ascii="Arial" w:hAnsi="Arial" w:cs="Arial"/>
          <w:color w:val="000000"/>
          <w:sz w:val="22"/>
          <w:szCs w:val="22"/>
        </w:rPr>
        <w:t>get</w:t>
      </w:r>
      <w:proofErr w:type="spellEnd"/>
      <w:r w:rsidR="005F49F1" w:rsidRPr="005F49F1">
        <w:rPr>
          <w:rFonts w:ascii="Arial" w:hAnsi="Arial" w:cs="Arial"/>
          <w:color w:val="000000"/>
          <w:sz w:val="22"/>
          <w:szCs w:val="22"/>
        </w:rPr>
        <w:t xml:space="preserve"> </w:t>
      </w:r>
      <w:proofErr w:type="spellStart"/>
      <w:r w:rsidR="005F49F1" w:rsidRPr="005F49F1">
        <w:rPr>
          <w:rFonts w:ascii="Arial" w:hAnsi="Arial" w:cs="Arial"/>
          <w:color w:val="000000"/>
          <w:sz w:val="22"/>
          <w:szCs w:val="22"/>
        </w:rPr>
        <w:t>worklist</w:t>
      </w:r>
      <w:proofErr w:type="spellEnd"/>
      <w:r w:rsidR="005F49F1" w:rsidRPr="005F49F1">
        <w:rPr>
          <w:rFonts w:ascii="Arial" w:hAnsi="Arial" w:cs="Arial"/>
          <w:color w:val="000000"/>
          <w:sz w:val="22"/>
          <w:szCs w:val="22"/>
        </w:rPr>
        <w:t xml:space="preserve">; DICOM MPPS; DICOM </w:t>
      </w:r>
      <w:proofErr w:type="spellStart"/>
      <w:r w:rsidR="005F49F1" w:rsidRPr="005F49F1">
        <w:rPr>
          <w:rFonts w:ascii="Arial" w:hAnsi="Arial" w:cs="Arial"/>
          <w:color w:val="000000"/>
          <w:sz w:val="22"/>
          <w:szCs w:val="22"/>
        </w:rPr>
        <w:t>query</w:t>
      </w:r>
      <w:proofErr w:type="spellEnd"/>
      <w:r w:rsidR="005F49F1" w:rsidRPr="005F49F1">
        <w:rPr>
          <w:rFonts w:ascii="Arial" w:hAnsi="Arial" w:cs="Arial"/>
          <w:color w:val="000000"/>
          <w:sz w:val="22"/>
          <w:szCs w:val="22"/>
        </w:rPr>
        <w:t>/</w:t>
      </w:r>
      <w:proofErr w:type="spellStart"/>
      <w:r w:rsidR="005F49F1" w:rsidRPr="005F49F1">
        <w:rPr>
          <w:rFonts w:ascii="Arial" w:hAnsi="Arial" w:cs="Arial"/>
          <w:color w:val="000000"/>
          <w:sz w:val="22"/>
          <w:szCs w:val="22"/>
        </w:rPr>
        <w:t>retrive</w:t>
      </w:r>
      <w:proofErr w:type="spellEnd"/>
      <w:r w:rsidR="005F49F1" w:rsidRPr="005F49F1">
        <w:rPr>
          <w:rFonts w:ascii="Arial" w:hAnsi="Arial" w:cs="Arial"/>
          <w:color w:val="000000"/>
          <w:sz w:val="22"/>
          <w:szCs w:val="22"/>
        </w:rPr>
        <w:t>; DICOM SR</w:t>
      </w:r>
      <w:r w:rsidR="005F49F1">
        <w:rPr>
          <w:rFonts w:ascii="Arial" w:hAnsi="Arial" w:cs="Arial"/>
          <w:color w:val="000000"/>
          <w:sz w:val="22"/>
          <w:szCs w:val="22"/>
        </w:rPr>
        <w:t>.</w:t>
      </w:r>
    </w:p>
    <w:p w14:paraId="6F68C875" w14:textId="77777777" w:rsidR="00A101CB" w:rsidRDefault="005F49F1" w:rsidP="00A101CB">
      <w:pPr>
        <w:pStyle w:val="v1msonormal"/>
        <w:numPr>
          <w:ilvl w:val="0"/>
          <w:numId w:val="68"/>
        </w:numPr>
        <w:shd w:val="clear" w:color="auto" w:fill="FFFFFF"/>
        <w:jc w:val="both"/>
        <w:rPr>
          <w:rFonts w:ascii="Arial" w:hAnsi="Arial" w:cs="Arial"/>
          <w:color w:val="000000"/>
          <w:sz w:val="22"/>
          <w:szCs w:val="22"/>
        </w:rPr>
      </w:pPr>
      <w:r w:rsidRPr="005F49F1">
        <w:rPr>
          <w:rFonts w:ascii="Arial" w:hAnsi="Arial" w:cs="Arial"/>
          <w:color w:val="000000"/>
          <w:sz w:val="22"/>
          <w:szCs w:val="22"/>
        </w:rPr>
        <w:t>RF KLETKA</w:t>
      </w:r>
    </w:p>
    <w:p w14:paraId="0B52B290" w14:textId="64280C32" w:rsidR="00F07111" w:rsidRPr="00A101CB" w:rsidRDefault="005F49F1" w:rsidP="00A101CB">
      <w:pPr>
        <w:pStyle w:val="v1msonormal"/>
        <w:numPr>
          <w:ilvl w:val="0"/>
          <w:numId w:val="74"/>
        </w:numPr>
        <w:shd w:val="clear" w:color="auto" w:fill="FFFFFF"/>
        <w:jc w:val="both"/>
        <w:rPr>
          <w:rFonts w:ascii="Arial" w:hAnsi="Arial" w:cs="Arial"/>
          <w:color w:val="000000"/>
          <w:sz w:val="22"/>
          <w:szCs w:val="22"/>
        </w:rPr>
      </w:pPr>
      <w:r w:rsidRPr="00A101CB">
        <w:rPr>
          <w:rFonts w:ascii="Arial" w:hAnsi="Arial" w:cs="Arial"/>
          <w:color w:val="000000"/>
          <w:sz w:val="22"/>
          <w:szCs w:val="22"/>
        </w:rPr>
        <w:t>Mobilna enota mora imeti ustrezno zaščito, ki mora biti v skladu z EU standardi</w:t>
      </w:r>
      <w:r w:rsidR="00603DA0" w:rsidRPr="00A101CB">
        <w:rPr>
          <w:rFonts w:ascii="Arial" w:hAnsi="Arial" w:cs="Arial"/>
          <w:color w:val="000000"/>
          <w:sz w:val="22"/>
          <w:szCs w:val="22"/>
        </w:rPr>
        <w:t>.</w:t>
      </w:r>
    </w:p>
    <w:p w14:paraId="31E73289" w14:textId="0D8A7BF4" w:rsidR="00A101CB" w:rsidRDefault="005F49F1" w:rsidP="00A101CB">
      <w:pPr>
        <w:pStyle w:val="v1msonormal"/>
        <w:numPr>
          <w:ilvl w:val="0"/>
          <w:numId w:val="68"/>
        </w:numPr>
        <w:shd w:val="clear" w:color="auto" w:fill="FFFFFF"/>
        <w:jc w:val="both"/>
        <w:rPr>
          <w:rFonts w:ascii="Arial" w:hAnsi="Arial" w:cs="Arial"/>
          <w:color w:val="000000"/>
          <w:sz w:val="22"/>
          <w:szCs w:val="22"/>
        </w:rPr>
      </w:pPr>
      <w:r w:rsidRPr="005F49F1">
        <w:rPr>
          <w:rFonts w:ascii="Arial" w:hAnsi="Arial" w:cs="Arial"/>
          <w:color w:val="000000"/>
          <w:sz w:val="22"/>
          <w:szCs w:val="22"/>
        </w:rPr>
        <w:t>OSTALO</w:t>
      </w:r>
    </w:p>
    <w:p w14:paraId="00517366" w14:textId="77777777" w:rsidR="00A101CB" w:rsidRDefault="005F49F1" w:rsidP="00A101CB">
      <w:pPr>
        <w:pStyle w:val="v1msonormal"/>
        <w:numPr>
          <w:ilvl w:val="0"/>
          <w:numId w:val="74"/>
        </w:numPr>
        <w:shd w:val="clear" w:color="auto" w:fill="FFFFFF"/>
        <w:jc w:val="both"/>
        <w:rPr>
          <w:rFonts w:ascii="Arial" w:hAnsi="Arial" w:cs="Arial"/>
          <w:color w:val="000000"/>
          <w:sz w:val="22"/>
          <w:szCs w:val="22"/>
        </w:rPr>
      </w:pPr>
      <w:r w:rsidRPr="005F49F1">
        <w:rPr>
          <w:rFonts w:ascii="Arial" w:hAnsi="Arial" w:cs="Arial"/>
          <w:color w:val="000000"/>
          <w:sz w:val="22"/>
          <w:szCs w:val="22"/>
        </w:rPr>
        <w:t>Omogočena mora biti dvosmerna komunikacija s pacientom in slušalke za pacienta</w:t>
      </w:r>
      <w:r>
        <w:rPr>
          <w:rFonts w:ascii="Arial" w:hAnsi="Arial" w:cs="Arial"/>
          <w:color w:val="000000"/>
          <w:sz w:val="22"/>
          <w:szCs w:val="22"/>
        </w:rPr>
        <w:t>.</w:t>
      </w:r>
    </w:p>
    <w:p w14:paraId="4C638EF8" w14:textId="77777777" w:rsidR="00A101CB" w:rsidRDefault="005F49F1" w:rsidP="00A101CB">
      <w:pPr>
        <w:pStyle w:val="v1msonormal"/>
        <w:numPr>
          <w:ilvl w:val="0"/>
          <w:numId w:val="74"/>
        </w:numPr>
        <w:shd w:val="clear" w:color="auto" w:fill="FFFFFF"/>
        <w:jc w:val="both"/>
        <w:rPr>
          <w:rFonts w:ascii="Arial" w:hAnsi="Arial" w:cs="Arial"/>
          <w:color w:val="000000"/>
          <w:sz w:val="22"/>
          <w:szCs w:val="22"/>
        </w:rPr>
      </w:pPr>
      <w:r w:rsidRPr="005F49F1">
        <w:rPr>
          <w:rFonts w:ascii="Arial" w:hAnsi="Arial" w:cs="Arial"/>
          <w:color w:val="000000"/>
          <w:sz w:val="22"/>
          <w:szCs w:val="22"/>
        </w:rPr>
        <w:lastRenderedPageBreak/>
        <w:t>Mobilna enota mora biti opremljena z dvigalom za vstop pacientov z gibalnimi omejitvami (sedeči in ležeči vozički). Nosilnost dvigala mora biti najmanj 400 kg</w:t>
      </w:r>
      <w:r>
        <w:rPr>
          <w:rFonts w:ascii="Arial" w:hAnsi="Arial" w:cs="Arial"/>
          <w:color w:val="000000"/>
          <w:sz w:val="22"/>
          <w:szCs w:val="22"/>
        </w:rPr>
        <w:t>.</w:t>
      </w:r>
    </w:p>
    <w:p w14:paraId="69C254F9" w14:textId="77777777" w:rsidR="00A101CB" w:rsidRDefault="005F49F1" w:rsidP="00A101CB">
      <w:pPr>
        <w:pStyle w:val="v1msonormal"/>
        <w:numPr>
          <w:ilvl w:val="0"/>
          <w:numId w:val="74"/>
        </w:numPr>
        <w:shd w:val="clear" w:color="auto" w:fill="FFFFFF"/>
        <w:jc w:val="both"/>
        <w:rPr>
          <w:rFonts w:ascii="Arial" w:hAnsi="Arial" w:cs="Arial"/>
          <w:color w:val="000000"/>
          <w:sz w:val="22"/>
          <w:szCs w:val="22"/>
        </w:rPr>
      </w:pPr>
      <w:r w:rsidRPr="005F49F1">
        <w:rPr>
          <w:rFonts w:ascii="Arial" w:hAnsi="Arial" w:cs="Arial"/>
          <w:color w:val="000000"/>
          <w:sz w:val="22"/>
          <w:szCs w:val="22"/>
        </w:rPr>
        <w:t>Dodan mora biti ležeči voziček iz materialov, ki omogočajo transport pacienta v MR prostor</w:t>
      </w:r>
      <w:r>
        <w:rPr>
          <w:rFonts w:ascii="Arial" w:hAnsi="Arial" w:cs="Arial"/>
          <w:color w:val="000000"/>
          <w:sz w:val="22"/>
          <w:szCs w:val="22"/>
        </w:rPr>
        <w:t>.</w:t>
      </w:r>
    </w:p>
    <w:p w14:paraId="4D9497A4" w14:textId="14D27AEB" w:rsidR="00F07111" w:rsidRPr="005F49F1" w:rsidRDefault="00F07111" w:rsidP="00A101CB">
      <w:pPr>
        <w:pStyle w:val="v1msonormal"/>
        <w:numPr>
          <w:ilvl w:val="0"/>
          <w:numId w:val="74"/>
        </w:numPr>
        <w:shd w:val="clear" w:color="auto" w:fill="FFFFFF"/>
        <w:jc w:val="both"/>
        <w:rPr>
          <w:rFonts w:ascii="Arial" w:hAnsi="Arial" w:cs="Arial"/>
          <w:color w:val="000000"/>
          <w:sz w:val="22"/>
          <w:szCs w:val="22"/>
        </w:rPr>
      </w:pPr>
      <w:r>
        <w:rPr>
          <w:rFonts w:ascii="Arial" w:hAnsi="Arial" w:cs="Arial"/>
          <w:color w:val="000000"/>
          <w:sz w:val="22"/>
          <w:szCs w:val="22"/>
        </w:rPr>
        <w:t>Naj</w:t>
      </w:r>
      <w:r w:rsidR="00517464">
        <w:rPr>
          <w:rFonts w:ascii="Arial" w:hAnsi="Arial" w:cs="Arial"/>
          <w:color w:val="000000"/>
          <w:sz w:val="22"/>
          <w:szCs w:val="22"/>
        </w:rPr>
        <w:t>višja</w:t>
      </w:r>
      <w:r>
        <w:rPr>
          <w:rFonts w:ascii="Arial" w:hAnsi="Arial" w:cs="Arial"/>
          <w:color w:val="000000"/>
          <w:sz w:val="22"/>
          <w:szCs w:val="22"/>
        </w:rPr>
        <w:t xml:space="preserve"> dovoljena starost ponujenega aparata je 10 let (120 mesecev).</w:t>
      </w:r>
    </w:p>
    <w:p w14:paraId="3FE77D9B" w14:textId="2ECA7F06" w:rsidR="00A101CB" w:rsidRDefault="005F49F1" w:rsidP="00A101CB">
      <w:pPr>
        <w:pStyle w:val="v1msonormal"/>
        <w:numPr>
          <w:ilvl w:val="0"/>
          <w:numId w:val="68"/>
        </w:numPr>
        <w:shd w:val="clear" w:color="auto" w:fill="FFFFFF"/>
        <w:jc w:val="both"/>
        <w:rPr>
          <w:rFonts w:ascii="Arial" w:hAnsi="Arial" w:cs="Arial"/>
          <w:color w:val="000000"/>
          <w:sz w:val="22"/>
          <w:szCs w:val="22"/>
        </w:rPr>
      </w:pPr>
      <w:r w:rsidRPr="005F49F1">
        <w:rPr>
          <w:rFonts w:ascii="Arial" w:hAnsi="Arial" w:cs="Arial"/>
          <w:color w:val="000000"/>
          <w:sz w:val="22"/>
          <w:szCs w:val="22"/>
        </w:rPr>
        <w:t>VZDRŽEVANJE IN SERVIS</w:t>
      </w:r>
    </w:p>
    <w:p w14:paraId="25B51E43" w14:textId="77777777" w:rsidR="00A101CB" w:rsidRDefault="005F49F1" w:rsidP="00A101CB">
      <w:pPr>
        <w:pStyle w:val="v1msonormal"/>
        <w:numPr>
          <w:ilvl w:val="0"/>
          <w:numId w:val="75"/>
        </w:numPr>
        <w:shd w:val="clear" w:color="auto" w:fill="FFFFFF"/>
        <w:jc w:val="both"/>
        <w:rPr>
          <w:rFonts w:ascii="Arial" w:hAnsi="Arial" w:cs="Arial"/>
          <w:color w:val="000000"/>
          <w:sz w:val="22"/>
          <w:szCs w:val="22"/>
        </w:rPr>
      </w:pPr>
      <w:r w:rsidRPr="005F49F1">
        <w:rPr>
          <w:rFonts w:ascii="Arial" w:hAnsi="Arial" w:cs="Arial"/>
          <w:color w:val="000000"/>
          <w:sz w:val="22"/>
          <w:szCs w:val="22"/>
        </w:rPr>
        <w:t xml:space="preserve">Ponudnik mora za celoten čas najema zagotoviti vzdrževanje, servisiranje in </w:t>
      </w:r>
      <w:r w:rsidRPr="005F49F1">
        <w:rPr>
          <w:rFonts w:ascii="Arial" w:hAnsi="Arial" w:cs="Arial"/>
          <w:color w:val="000000"/>
          <w:sz w:val="22"/>
          <w:szCs w:val="22"/>
        </w:rPr>
        <w:br/>
        <w:t>popravilo aparata ter ostale opreme v primeru okvare</w:t>
      </w:r>
    </w:p>
    <w:p w14:paraId="31A586C0" w14:textId="4628C908" w:rsidR="00F73E3C" w:rsidRPr="00A101CB" w:rsidRDefault="005F49F1" w:rsidP="00A101CB">
      <w:pPr>
        <w:pStyle w:val="v1msonormal"/>
        <w:numPr>
          <w:ilvl w:val="0"/>
          <w:numId w:val="75"/>
        </w:numPr>
        <w:shd w:val="clear" w:color="auto" w:fill="FFFFFF"/>
        <w:jc w:val="both"/>
        <w:rPr>
          <w:rFonts w:ascii="Arial" w:hAnsi="Arial" w:cs="Arial"/>
          <w:color w:val="000000"/>
          <w:sz w:val="22"/>
          <w:szCs w:val="22"/>
        </w:rPr>
      </w:pPr>
      <w:r w:rsidRPr="00A101CB">
        <w:rPr>
          <w:rFonts w:ascii="Arial" w:hAnsi="Arial" w:cs="Arial"/>
          <w:color w:val="000000"/>
        </w:rPr>
        <w:t xml:space="preserve">Servis in vzdrževanje </w:t>
      </w:r>
      <w:r w:rsidR="00325945" w:rsidRPr="00A101CB">
        <w:rPr>
          <w:rFonts w:ascii="Arial" w:hAnsi="Arial" w:cs="Arial"/>
          <w:color w:val="000000"/>
        </w:rPr>
        <w:t>sta</w:t>
      </w:r>
      <w:r w:rsidRPr="00A101CB">
        <w:rPr>
          <w:rFonts w:ascii="Arial" w:hAnsi="Arial" w:cs="Arial"/>
          <w:color w:val="000000"/>
        </w:rPr>
        <w:t xml:space="preserve"> vključena v ceno najem</w:t>
      </w:r>
      <w:r w:rsidR="009B3E84" w:rsidRPr="00A101CB">
        <w:rPr>
          <w:rFonts w:ascii="Arial" w:eastAsia="SimSun" w:hAnsi="Arial" w:cs="Arial"/>
          <w:bCs/>
          <w:color w:val="000000" w:themeColor="text1"/>
          <w:lang w:eastAsia="en-US"/>
        </w:rPr>
        <w:t>a.</w:t>
      </w:r>
      <w:r w:rsidR="009B3E84" w:rsidRPr="00A101CB">
        <w:rPr>
          <w:rFonts w:ascii="Arial" w:eastAsia="SimSun" w:hAnsi="Arial" w:cs="Arial"/>
          <w:b/>
          <w:bCs/>
          <w:color w:val="000000" w:themeColor="text1"/>
          <w:lang w:eastAsia="en-US"/>
        </w:rPr>
        <w:t xml:space="preserve"> </w:t>
      </w:r>
      <w:r w:rsidR="001E412B" w:rsidRPr="00A101CB">
        <w:rPr>
          <w:rFonts w:ascii="Arial" w:hAnsi="Arial" w:cs="Arial"/>
          <w:color w:val="000000" w:themeColor="text1"/>
        </w:rPr>
        <w:t>Ponudnik mora priložiti</w:t>
      </w:r>
      <w:r w:rsidR="00F73E3C" w:rsidRPr="00A101CB">
        <w:rPr>
          <w:rFonts w:ascii="Arial" w:hAnsi="Arial" w:cs="Arial"/>
          <w:b/>
          <w:color w:val="000000" w:themeColor="text1"/>
        </w:rPr>
        <w:t xml:space="preserve"> tehnično dokumentacijo </w:t>
      </w:r>
      <w:r w:rsidR="00F73E3C" w:rsidRPr="00A101CB">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sidRPr="00A101CB">
        <w:rPr>
          <w:rFonts w:ascii="Arial" w:hAnsi="Arial" w:cs="Arial"/>
          <w:color w:val="000000" w:themeColor="text1"/>
        </w:rPr>
        <w:t xml:space="preserve"> (naročnik lahko zahteva prospekte, tehnične liste ipd., torej več, kot le izjave)</w:t>
      </w:r>
      <w:r w:rsidR="00F73E3C" w:rsidRPr="00A101CB">
        <w:rPr>
          <w:rFonts w:ascii="Arial" w:hAnsi="Arial" w:cs="Arial"/>
          <w:color w:val="000000" w:themeColor="text1"/>
        </w:rPr>
        <w:t>.</w:t>
      </w:r>
    </w:p>
    <w:p w14:paraId="3167FBF6" w14:textId="77777777" w:rsidR="00A24127" w:rsidRDefault="00A24127" w:rsidP="001E412B">
      <w:pPr>
        <w:pStyle w:val="Standard"/>
        <w:widowControl w:val="0"/>
        <w:spacing w:line="269" w:lineRule="auto"/>
        <w:rPr>
          <w:rFonts w:ascii="Arial" w:hAnsi="Arial" w:cs="Arial"/>
          <w:color w:val="000000" w:themeColor="text1"/>
        </w:rPr>
      </w:pPr>
    </w:p>
    <w:p w14:paraId="11FAA242" w14:textId="77777777" w:rsidR="00603DA0" w:rsidRDefault="00603DA0" w:rsidP="001E412B">
      <w:pPr>
        <w:pStyle w:val="Standard"/>
        <w:widowControl w:val="0"/>
        <w:spacing w:line="269" w:lineRule="auto"/>
        <w:rPr>
          <w:rFonts w:ascii="Arial" w:eastAsia="Times New Roman" w:hAnsi="Arial" w:cs="Arial"/>
          <w:lang w:eastAsia="sl-SI"/>
        </w:rPr>
      </w:pPr>
    </w:p>
    <w:p w14:paraId="51656938" w14:textId="7BD18E23" w:rsidR="00603DA0" w:rsidRPr="00603DA0" w:rsidRDefault="00603DA0" w:rsidP="00A101CB">
      <w:pPr>
        <w:pStyle w:val="Standard"/>
        <w:widowControl w:val="0"/>
        <w:numPr>
          <w:ilvl w:val="2"/>
          <w:numId w:val="64"/>
        </w:numPr>
        <w:spacing w:line="269" w:lineRule="auto"/>
        <w:rPr>
          <w:rFonts w:ascii="Arial" w:eastAsia="Times New Roman" w:hAnsi="Arial" w:cs="Arial"/>
          <w:b/>
          <w:lang w:eastAsia="sl-SI"/>
        </w:rPr>
      </w:pPr>
      <w:r w:rsidRPr="00603DA0">
        <w:rPr>
          <w:rFonts w:ascii="Arial" w:eastAsia="Times New Roman" w:hAnsi="Arial" w:cs="Arial"/>
          <w:b/>
          <w:lang w:eastAsia="sl-SI"/>
        </w:rPr>
        <w:t>POSTAVITEV</w:t>
      </w:r>
    </w:p>
    <w:p w14:paraId="3146C855" w14:textId="77777777" w:rsidR="00603DA0" w:rsidRDefault="00603DA0" w:rsidP="00603DA0">
      <w:pPr>
        <w:pStyle w:val="Standard"/>
        <w:widowControl w:val="0"/>
        <w:spacing w:line="269" w:lineRule="auto"/>
        <w:ind w:left="1440"/>
        <w:rPr>
          <w:rFonts w:ascii="Arial" w:eastAsia="Times New Roman" w:hAnsi="Arial" w:cs="Arial"/>
          <w:lang w:eastAsia="sl-SI"/>
        </w:rPr>
      </w:pPr>
    </w:p>
    <w:p w14:paraId="195310A4" w14:textId="7D8B06E6" w:rsidR="00603DA0" w:rsidRPr="00603DA0" w:rsidRDefault="00603DA0" w:rsidP="00603DA0">
      <w:pPr>
        <w:spacing w:line="240" w:lineRule="auto"/>
        <w:jc w:val="both"/>
        <w:rPr>
          <w:rFonts w:ascii="Arial" w:hAnsi="Arial" w:cs="Arial"/>
          <w:b/>
          <w:bCs/>
        </w:rPr>
      </w:pPr>
      <w:r w:rsidRPr="00603DA0">
        <w:rPr>
          <w:rFonts w:ascii="Arial" w:hAnsi="Arial" w:cs="Arial"/>
        </w:rPr>
        <w:t>Ponudnik/ponudniki MR aparatov mora poleg dobave mobilnih MR aparatov zagotoviti in urediti tudi dvig prikolic preko dostopne rampe pri urgenci na predvideno mesto. Tloris in fotografije lokacije</w:t>
      </w:r>
      <w:r w:rsidR="00445841">
        <w:rPr>
          <w:rFonts w:ascii="Arial" w:hAnsi="Arial" w:cs="Arial"/>
        </w:rPr>
        <w:t xml:space="preserve"> (v prilogi)</w:t>
      </w:r>
      <w:r w:rsidRPr="00603DA0">
        <w:rPr>
          <w:rFonts w:ascii="Arial" w:hAnsi="Arial" w:cs="Arial"/>
        </w:rPr>
        <w:t xml:space="preserve"> so sestavni del razpisne dokumentacije. </w:t>
      </w:r>
      <w:r w:rsidRPr="00603DA0">
        <w:rPr>
          <w:rFonts w:ascii="Arial" w:hAnsi="Arial" w:cs="Arial"/>
          <w:b/>
          <w:bCs/>
        </w:rPr>
        <w:t>Za pravilnost ponudbe in zahtevnost lokacije postavitve si mora ponudnik/ponudniki obvezno ogledati lokacijo še pred pripravo ponudbe in tudi izvesti potrebne izmere. Izmere iz tlorisa so samo orientacijskega pomena.</w:t>
      </w:r>
    </w:p>
    <w:p w14:paraId="22B229D3" w14:textId="77777777" w:rsidR="00603DA0" w:rsidRPr="00603DA0" w:rsidRDefault="00603DA0" w:rsidP="00603DA0">
      <w:pPr>
        <w:spacing w:line="240" w:lineRule="auto"/>
        <w:jc w:val="both"/>
        <w:rPr>
          <w:rFonts w:ascii="Arial" w:hAnsi="Arial" w:cs="Arial"/>
          <w:b/>
          <w:bCs/>
        </w:rPr>
      </w:pPr>
    </w:p>
    <w:p w14:paraId="27FB555D" w14:textId="4AAF773D" w:rsidR="00603DA0" w:rsidRPr="005B3385" w:rsidRDefault="00A101CB" w:rsidP="00603DA0">
      <w:pPr>
        <w:spacing w:line="240" w:lineRule="auto"/>
        <w:jc w:val="both"/>
        <w:rPr>
          <w:rFonts w:ascii="Arial" w:hAnsi="Arial" w:cs="Arial"/>
        </w:rPr>
      </w:pPr>
      <w:r>
        <w:rPr>
          <w:rFonts w:ascii="Arial" w:hAnsi="Arial" w:cs="Arial"/>
          <w:bCs/>
          <w:sz w:val="20"/>
        </w:rPr>
        <w:t xml:space="preserve">2.1. </w:t>
      </w:r>
      <w:r w:rsidR="00603DA0" w:rsidRPr="005B3385">
        <w:rPr>
          <w:rFonts w:ascii="Arial" w:hAnsi="Arial" w:cs="Arial"/>
          <w:bCs/>
        </w:rPr>
        <w:t>Ponudnik MR aparatov zagotovi :</w:t>
      </w:r>
    </w:p>
    <w:p w14:paraId="70069A79" w14:textId="1D3154CD"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 xml:space="preserve">Točen termin dostave prikolic. V primeru, da sta ponudnika različna, termin dostave (datum in uro) predhodno uskladita z naročnikom, da se zagotovi dostava na isti dan in ob predhodno dogovorjenih urah.  </w:t>
      </w:r>
    </w:p>
    <w:p w14:paraId="486119AB" w14:textId="0A5DC32A"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 xml:space="preserve">Določitev </w:t>
      </w:r>
      <w:proofErr w:type="spellStart"/>
      <w:r w:rsidRPr="00D957BE">
        <w:rPr>
          <w:rFonts w:ascii="Arial" w:hAnsi="Arial" w:cs="Arial"/>
        </w:rPr>
        <w:t>mikropozicij</w:t>
      </w:r>
      <w:proofErr w:type="spellEnd"/>
      <w:r w:rsidRPr="00D957BE">
        <w:rPr>
          <w:rFonts w:ascii="Arial" w:hAnsi="Arial" w:cs="Arial"/>
        </w:rPr>
        <w:t xml:space="preserve"> obeh prikolic v skladu z zahtevami naročnika. V primeru, da sta ponudnika različna, je treba mikrolokacijo predhodno določiti v sodelovanju z drugim ponudnikom in naročnikom. Na podlagi dogovorjenih mikrolokacij se določi čas prihoda na lokacijo. Postavitev na mesto poteka zaporedno.</w:t>
      </w:r>
    </w:p>
    <w:p w14:paraId="5022812C" w14:textId="71283E86"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Priprava namenskega vpetja za potrebe naveza prikolic (zadaj na kolesih in spredaj pri čepu).</w:t>
      </w:r>
    </w:p>
    <w:p w14:paraId="56C25CD5" w14:textId="46545C69"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Namestitev vpetja na prikolice.</w:t>
      </w:r>
    </w:p>
    <w:p w14:paraId="79704E23" w14:textId="47E0C1D8"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Dvig prikolic preko rampe z ustreznim avtodvigalom.</w:t>
      </w:r>
    </w:p>
    <w:p w14:paraId="64729118" w14:textId="4509079A"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 xml:space="preserve">Končno </w:t>
      </w:r>
      <w:proofErr w:type="spellStart"/>
      <w:r w:rsidRPr="00D957BE">
        <w:rPr>
          <w:rFonts w:ascii="Arial" w:hAnsi="Arial" w:cs="Arial"/>
        </w:rPr>
        <w:t>pozicioniranje</w:t>
      </w:r>
      <w:proofErr w:type="spellEnd"/>
      <w:r w:rsidRPr="00D957BE">
        <w:rPr>
          <w:rFonts w:ascii="Arial" w:hAnsi="Arial" w:cs="Arial"/>
        </w:rPr>
        <w:t xml:space="preserve"> prikolic in postavitev na stabilizatorje (od prikolice).</w:t>
      </w:r>
    </w:p>
    <w:p w14:paraId="1A3533A4" w14:textId="7137802B"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bCs/>
        </w:rPr>
      </w:pPr>
      <w:r w:rsidRPr="00D957BE">
        <w:rPr>
          <w:rFonts w:ascii="Arial" w:hAnsi="Arial" w:cs="Arial"/>
          <w:bCs/>
        </w:rPr>
        <w:t>Zavarovanje odgovornosti na vrednosti MR aparata za čas manipulacije na predvideno lokacijo.</w:t>
      </w:r>
    </w:p>
    <w:p w14:paraId="060ADFF7" w14:textId="3F21F4AF"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Za vsak MR aparat ponudnik zraven pripelje/posodi stensko izvedbo 5p vtičnice enake velikosti kot je vtikač na MR prikolici (250A, 125A).</w:t>
      </w:r>
    </w:p>
    <w:p w14:paraId="049F87BD" w14:textId="6E0C6378"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b/>
        </w:rPr>
      </w:pPr>
      <w:r w:rsidRPr="00D957BE">
        <w:rPr>
          <w:rFonts w:ascii="Arial" w:hAnsi="Arial" w:cs="Arial"/>
          <w:b/>
        </w:rPr>
        <w:t>Ogled lokacije postavitve najetih MR  in preveritev dimenzij lokacije pred pripravo ponudbe.</w:t>
      </w:r>
    </w:p>
    <w:p w14:paraId="4899A2AF" w14:textId="455DC619" w:rsidR="00D957BE" w:rsidRDefault="00D957BE" w:rsidP="00603DA0">
      <w:pPr>
        <w:spacing w:line="240" w:lineRule="auto"/>
        <w:jc w:val="both"/>
        <w:rPr>
          <w:rFonts w:ascii="Arial" w:hAnsi="Arial" w:cs="Arial"/>
          <w:b/>
          <w:bCs/>
        </w:rPr>
      </w:pPr>
    </w:p>
    <w:p w14:paraId="39857EAE" w14:textId="5159ABA2" w:rsidR="00A101CB" w:rsidRDefault="00A101CB" w:rsidP="00603DA0">
      <w:pPr>
        <w:spacing w:line="240" w:lineRule="auto"/>
        <w:jc w:val="both"/>
        <w:rPr>
          <w:rFonts w:ascii="Arial" w:hAnsi="Arial" w:cs="Arial"/>
          <w:b/>
          <w:bCs/>
        </w:rPr>
      </w:pPr>
    </w:p>
    <w:p w14:paraId="781A3832" w14:textId="20EAC7E8" w:rsidR="00A101CB" w:rsidRDefault="00A101CB" w:rsidP="00603DA0">
      <w:pPr>
        <w:spacing w:line="240" w:lineRule="auto"/>
        <w:jc w:val="both"/>
        <w:rPr>
          <w:rFonts w:ascii="Arial" w:hAnsi="Arial" w:cs="Arial"/>
          <w:b/>
          <w:bCs/>
        </w:rPr>
      </w:pPr>
    </w:p>
    <w:p w14:paraId="6A03DEEE" w14:textId="77777777" w:rsidR="00A101CB" w:rsidRDefault="00A101CB" w:rsidP="00603DA0">
      <w:pPr>
        <w:spacing w:line="240" w:lineRule="auto"/>
        <w:jc w:val="both"/>
        <w:rPr>
          <w:rFonts w:ascii="Arial" w:hAnsi="Arial" w:cs="Arial"/>
          <w:b/>
          <w:bCs/>
        </w:rPr>
      </w:pPr>
    </w:p>
    <w:p w14:paraId="77271255" w14:textId="443F243B" w:rsidR="00603DA0" w:rsidRPr="00A101CB" w:rsidRDefault="00A101CB" w:rsidP="00603DA0">
      <w:pPr>
        <w:spacing w:line="240" w:lineRule="auto"/>
        <w:jc w:val="both"/>
        <w:rPr>
          <w:rFonts w:ascii="Arial" w:hAnsi="Arial" w:cs="Arial"/>
        </w:rPr>
      </w:pPr>
      <w:r>
        <w:rPr>
          <w:rFonts w:ascii="Arial" w:hAnsi="Arial" w:cs="Arial"/>
          <w:bCs/>
        </w:rPr>
        <w:t xml:space="preserve">2.2. </w:t>
      </w:r>
      <w:r w:rsidR="00603DA0" w:rsidRPr="00A101CB">
        <w:rPr>
          <w:rFonts w:ascii="Arial" w:hAnsi="Arial" w:cs="Arial"/>
          <w:bCs/>
        </w:rPr>
        <w:t>Naročnik  zagotovi:</w:t>
      </w:r>
    </w:p>
    <w:p w14:paraId="30F73B52" w14:textId="614343EC"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 xml:space="preserve">Potrditev točnega termina del. V primeru, da sta različna ponudnika naročnik uskladi in potrdi tudi čas prihoda na lokacijo. </w:t>
      </w:r>
    </w:p>
    <w:p w14:paraId="17AB76C2" w14:textId="2A46DDB5"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Dostavo obeh najetih MR na isti termin in ob dogovorjeni uri.</w:t>
      </w:r>
    </w:p>
    <w:p w14:paraId="27F7AC45" w14:textId="1E7A45B7"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Proste transportne poti in manevrski prostor (za postavitev avtodvigala, prikolic,…).</w:t>
      </w:r>
    </w:p>
    <w:p w14:paraId="6398AAF5" w14:textId="59963C83" w:rsidR="00603DA0" w:rsidRPr="00D957BE" w:rsidRDefault="00603DA0" w:rsidP="00A101CB">
      <w:pPr>
        <w:pStyle w:val="Odstavekseznama"/>
        <w:numPr>
          <w:ilvl w:val="0"/>
          <w:numId w:val="69"/>
        </w:numPr>
        <w:suppressAutoHyphens w:val="0"/>
        <w:autoSpaceDN/>
        <w:spacing w:line="240" w:lineRule="auto"/>
        <w:textAlignment w:val="auto"/>
        <w:rPr>
          <w:rFonts w:ascii="Arial" w:hAnsi="Arial" w:cs="Arial"/>
        </w:rPr>
      </w:pPr>
      <w:r w:rsidRPr="00D957BE">
        <w:rPr>
          <w:rFonts w:ascii="Arial" w:hAnsi="Arial" w:cs="Arial"/>
        </w:rPr>
        <w:t>Elektro omarico v katero se pritrdi stenska izvedba vtičnice 5p (posodi ponudnik MR aparata) in nato priklopi aparat.</w:t>
      </w:r>
    </w:p>
    <w:p w14:paraId="36F8B5B0" w14:textId="2DC6376C" w:rsidR="00603DA0" w:rsidRPr="00603DA0" w:rsidRDefault="00603DA0" w:rsidP="00A101CB">
      <w:pPr>
        <w:pStyle w:val="Standard"/>
        <w:widowControl w:val="0"/>
        <w:numPr>
          <w:ilvl w:val="0"/>
          <w:numId w:val="69"/>
        </w:numPr>
        <w:spacing w:line="269" w:lineRule="auto"/>
        <w:rPr>
          <w:rFonts w:ascii="Arial" w:eastAsia="Times New Roman" w:hAnsi="Arial" w:cs="Arial"/>
          <w:lang w:eastAsia="sl-SI"/>
        </w:rPr>
      </w:pPr>
      <w:r w:rsidRPr="00603DA0">
        <w:rPr>
          <w:rFonts w:ascii="Arial" w:hAnsi="Arial" w:cs="Arial"/>
        </w:rPr>
        <w:t>Termin za obvezen ogled lokacije postavitve pred pripravo ponudbe in po potrebi pred samo postavitvijo na lokacijo.</w:t>
      </w:r>
    </w:p>
    <w:p w14:paraId="1A7A307B" w14:textId="711FE8AF" w:rsidR="00603DA0" w:rsidRDefault="00603DA0" w:rsidP="001E412B">
      <w:pPr>
        <w:pStyle w:val="Standard"/>
        <w:widowControl w:val="0"/>
        <w:spacing w:line="269" w:lineRule="auto"/>
        <w:rPr>
          <w:rFonts w:ascii="Arial" w:eastAsia="Times New Roman" w:hAnsi="Arial" w:cs="Arial"/>
          <w:lang w:eastAsia="sl-SI"/>
        </w:rPr>
      </w:pPr>
    </w:p>
    <w:p w14:paraId="702E8778" w14:textId="440FF736" w:rsidR="00603DA0" w:rsidRDefault="00603DA0" w:rsidP="001E412B">
      <w:pPr>
        <w:pStyle w:val="Standard"/>
        <w:widowControl w:val="0"/>
        <w:spacing w:line="269" w:lineRule="auto"/>
        <w:rPr>
          <w:rFonts w:ascii="Arial" w:eastAsia="Times New Roman" w:hAnsi="Arial" w:cs="Arial"/>
          <w:lang w:eastAsia="sl-SI"/>
        </w:rPr>
      </w:pPr>
    </w:p>
    <w:p w14:paraId="338BACC2" w14:textId="106F55A9" w:rsidR="00603DA0" w:rsidRDefault="00603DA0" w:rsidP="001E412B">
      <w:pPr>
        <w:pStyle w:val="Standard"/>
        <w:widowControl w:val="0"/>
        <w:spacing w:line="269" w:lineRule="auto"/>
        <w:rPr>
          <w:rFonts w:ascii="Arial" w:eastAsia="Times New Roman" w:hAnsi="Arial" w:cs="Arial"/>
          <w:lang w:eastAsia="sl-SI"/>
        </w:rPr>
      </w:pPr>
    </w:p>
    <w:p w14:paraId="1A35FD4D" w14:textId="244342B3" w:rsidR="00603DA0" w:rsidRDefault="00603DA0" w:rsidP="001E412B">
      <w:pPr>
        <w:pStyle w:val="Standard"/>
        <w:widowControl w:val="0"/>
        <w:spacing w:line="269" w:lineRule="auto"/>
        <w:rPr>
          <w:rFonts w:ascii="Arial" w:eastAsia="Times New Roman" w:hAnsi="Arial" w:cs="Arial"/>
          <w:lang w:eastAsia="sl-SI"/>
        </w:rPr>
      </w:pPr>
    </w:p>
    <w:p w14:paraId="43628AB2" w14:textId="77777777" w:rsidR="00603DA0" w:rsidRDefault="00603DA0" w:rsidP="001E412B">
      <w:pPr>
        <w:pStyle w:val="Standard"/>
        <w:widowControl w:val="0"/>
        <w:spacing w:line="269" w:lineRule="auto"/>
        <w:rPr>
          <w:rFonts w:ascii="Arial" w:eastAsia="Times New Roman" w:hAnsi="Arial" w:cs="Arial"/>
          <w:lang w:eastAsia="sl-SI"/>
        </w:rPr>
      </w:pPr>
    </w:p>
    <w:p w14:paraId="63DF3FCA" w14:textId="77777777" w:rsidR="00603DA0" w:rsidRDefault="00603DA0" w:rsidP="001E412B">
      <w:pPr>
        <w:pStyle w:val="Standard"/>
        <w:widowControl w:val="0"/>
        <w:spacing w:line="269" w:lineRule="auto"/>
        <w:rPr>
          <w:rFonts w:ascii="Arial" w:eastAsia="Times New Roman" w:hAnsi="Arial" w:cs="Arial"/>
          <w:lang w:eastAsia="sl-SI"/>
        </w:rPr>
      </w:pPr>
    </w:p>
    <w:p w14:paraId="1F1EFF9F" w14:textId="77777777" w:rsidR="00603DA0" w:rsidRDefault="00603DA0" w:rsidP="001E412B">
      <w:pPr>
        <w:pStyle w:val="Standard"/>
        <w:widowControl w:val="0"/>
        <w:spacing w:line="269" w:lineRule="auto"/>
        <w:rPr>
          <w:rFonts w:ascii="Arial" w:eastAsia="Times New Roman" w:hAnsi="Arial" w:cs="Arial"/>
          <w:lang w:eastAsia="sl-SI"/>
        </w:rPr>
      </w:pPr>
    </w:p>
    <w:p w14:paraId="6E599D23" w14:textId="069F0F6A" w:rsidR="001B2DFD" w:rsidRDefault="001B2DFD" w:rsidP="001E412B">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1E412B">
      <w:pPr>
        <w:pStyle w:val="Standard"/>
        <w:spacing w:line="269" w:lineRule="auto"/>
        <w:rPr>
          <w:rFonts w:ascii="Arial" w:eastAsia="Times New Roman" w:hAnsi="Arial" w:cs="Arial"/>
          <w:i/>
          <w:lang w:eastAsia="sl-SI"/>
        </w:rPr>
      </w:pPr>
    </w:p>
    <w:p w14:paraId="31130B2C" w14:textId="1D4519D9" w:rsidR="0041475C" w:rsidRPr="007B2E59" w:rsidRDefault="001B2DFD" w:rsidP="001E412B">
      <w:pPr>
        <w:pStyle w:val="Standard"/>
        <w:spacing w:line="269"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BBD0" w14:textId="77777777" w:rsidR="000706A7" w:rsidRDefault="000706A7">
      <w:pPr>
        <w:spacing w:after="0" w:line="240" w:lineRule="auto"/>
      </w:pPr>
      <w:r>
        <w:separator/>
      </w:r>
    </w:p>
  </w:endnote>
  <w:endnote w:type="continuationSeparator" w:id="0">
    <w:p w14:paraId="66C5AF1E" w14:textId="77777777" w:rsidR="000706A7" w:rsidRDefault="00070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611151" w:rsidRPr="00714373" w:rsidRDefault="00611151">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2</w:t>
        </w:r>
        <w:r w:rsidRPr="00714373">
          <w:rPr>
            <w:rFonts w:ascii="Arial" w:hAnsi="Arial" w:cs="Arial"/>
          </w:rPr>
          <w:fldChar w:fldCharType="end"/>
        </w:r>
      </w:p>
    </w:sdtContent>
  </w:sdt>
  <w:p w14:paraId="06D5079B" w14:textId="47DCC973" w:rsidR="00611151" w:rsidRPr="00714373" w:rsidRDefault="00611151"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92759" w14:textId="77777777" w:rsidR="000706A7" w:rsidRDefault="000706A7">
      <w:pPr>
        <w:spacing w:after="0" w:line="240" w:lineRule="auto"/>
      </w:pPr>
      <w:r>
        <w:rPr>
          <w:color w:val="000000"/>
        </w:rPr>
        <w:separator/>
      </w:r>
    </w:p>
  </w:footnote>
  <w:footnote w:type="continuationSeparator" w:id="0">
    <w:p w14:paraId="33BD7EEC" w14:textId="77777777" w:rsidR="000706A7" w:rsidRDefault="00070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A7D0875E"/>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3EB16A4"/>
    <w:multiLevelType w:val="hybridMultilevel"/>
    <w:tmpl w:val="8C7AA2B8"/>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5EB5BA2"/>
    <w:multiLevelType w:val="hybridMultilevel"/>
    <w:tmpl w:val="ED22E6F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977736F"/>
    <w:multiLevelType w:val="hybridMultilevel"/>
    <w:tmpl w:val="60AC0F1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7823793"/>
    <w:multiLevelType w:val="hybridMultilevel"/>
    <w:tmpl w:val="BE823B74"/>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27E66D8"/>
    <w:multiLevelType w:val="hybridMultilevel"/>
    <w:tmpl w:val="B4603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731411"/>
    <w:multiLevelType w:val="hybridMultilevel"/>
    <w:tmpl w:val="4CF2661A"/>
    <w:lvl w:ilvl="0" w:tplc="C1845E4E">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0"/>
    <w:lvlOverride w:ilvl="1">
      <w:lvl w:ilvl="1">
        <w:start w:val="1"/>
        <w:numFmt w:val="decimal"/>
        <w:lvlText w:val="%1.%2"/>
        <w:lvlJc w:val="left"/>
        <w:pPr>
          <w:ind w:left="780" w:hanging="420"/>
        </w:pPr>
        <w:rPr>
          <w:b/>
        </w:rPr>
      </w:lvl>
    </w:lvlOverride>
  </w:num>
  <w:num w:numId="2">
    <w:abstractNumId w:val="28"/>
  </w:num>
  <w:num w:numId="3">
    <w:abstractNumId w:val="40"/>
  </w:num>
  <w:num w:numId="4">
    <w:abstractNumId w:val="54"/>
  </w:num>
  <w:num w:numId="5">
    <w:abstractNumId w:val="19"/>
  </w:num>
  <w:num w:numId="6">
    <w:abstractNumId w:val="39"/>
  </w:num>
  <w:num w:numId="7">
    <w:abstractNumId w:val="58"/>
  </w:num>
  <w:num w:numId="8">
    <w:abstractNumId w:val="34"/>
  </w:num>
  <w:num w:numId="9">
    <w:abstractNumId w:val="36"/>
  </w:num>
  <w:num w:numId="10">
    <w:abstractNumId w:val="52"/>
  </w:num>
  <w:num w:numId="11">
    <w:abstractNumId w:val="66"/>
  </w:num>
  <w:num w:numId="12">
    <w:abstractNumId w:val="37"/>
  </w:num>
  <w:num w:numId="13">
    <w:abstractNumId w:val="14"/>
  </w:num>
  <w:num w:numId="14">
    <w:abstractNumId w:val="64"/>
  </w:num>
  <w:num w:numId="15">
    <w:abstractNumId w:val="62"/>
  </w:num>
  <w:num w:numId="16">
    <w:abstractNumId w:val="61"/>
  </w:num>
  <w:num w:numId="17">
    <w:abstractNumId w:val="41"/>
  </w:num>
  <w:num w:numId="18">
    <w:abstractNumId w:val="12"/>
  </w:num>
  <w:num w:numId="19">
    <w:abstractNumId w:val="44"/>
  </w:num>
  <w:num w:numId="20">
    <w:abstractNumId w:val="42"/>
  </w:num>
  <w:num w:numId="21">
    <w:abstractNumId w:val="35"/>
  </w:num>
  <w:num w:numId="22">
    <w:abstractNumId w:val="38"/>
  </w:num>
  <w:num w:numId="23">
    <w:abstractNumId w:val="0"/>
  </w:num>
  <w:num w:numId="24">
    <w:abstractNumId w:val="50"/>
  </w:num>
  <w:num w:numId="25">
    <w:abstractNumId w:val="22"/>
  </w:num>
  <w:num w:numId="26">
    <w:abstractNumId w:val="4"/>
  </w:num>
  <w:num w:numId="27">
    <w:abstractNumId w:val="3"/>
  </w:num>
  <w:num w:numId="28">
    <w:abstractNumId w:val="27"/>
  </w:num>
  <w:num w:numId="29">
    <w:abstractNumId w:val="23"/>
  </w:num>
  <w:num w:numId="30">
    <w:abstractNumId w:val="45"/>
  </w:num>
  <w:num w:numId="31">
    <w:abstractNumId w:val="8"/>
  </w:num>
  <w:num w:numId="32">
    <w:abstractNumId w:val="17"/>
  </w:num>
  <w:num w:numId="33">
    <w:abstractNumId w:val="63"/>
  </w:num>
  <w:num w:numId="34">
    <w:abstractNumId w:val="46"/>
  </w:num>
  <w:num w:numId="35">
    <w:abstractNumId w:val="43"/>
  </w:num>
  <w:num w:numId="36">
    <w:abstractNumId w:val="65"/>
  </w:num>
  <w:num w:numId="37">
    <w:abstractNumId w:val="13"/>
  </w:num>
  <w:num w:numId="38">
    <w:abstractNumId w:val="18"/>
  </w:num>
  <w:num w:numId="39">
    <w:abstractNumId w:val="59"/>
  </w:num>
  <w:num w:numId="40">
    <w:abstractNumId w:val="55"/>
  </w:num>
  <w:num w:numId="41">
    <w:abstractNumId w:val="53"/>
  </w:num>
  <w:num w:numId="42">
    <w:abstractNumId w:val="33"/>
  </w:num>
  <w:num w:numId="43">
    <w:abstractNumId w:val="48"/>
  </w:num>
  <w:num w:numId="44">
    <w:abstractNumId w:val="1"/>
  </w:num>
  <w:num w:numId="45">
    <w:abstractNumId w:val="30"/>
  </w:num>
  <w:num w:numId="46">
    <w:abstractNumId w:val="60"/>
  </w:num>
  <w:num w:numId="47">
    <w:abstractNumId w:val="9"/>
  </w:num>
  <w:num w:numId="48">
    <w:abstractNumId w:val="10"/>
    <w:lvlOverride w:ilvl="0">
      <w:startOverride w:val="1"/>
    </w:lvlOverride>
  </w:num>
  <w:num w:numId="49">
    <w:abstractNumId w:val="28"/>
    <w:lvlOverride w:ilvl="0">
      <w:startOverride w:val="1"/>
    </w:lvlOverride>
  </w:num>
  <w:num w:numId="50">
    <w:abstractNumId w:val="16"/>
    <w:lvlOverride w:ilvl="0">
      <w:startOverride w:val="1"/>
    </w:lvlOverride>
  </w:num>
  <w:num w:numId="51">
    <w:abstractNumId w:val="14"/>
    <w:lvlOverride w:ilvl="0">
      <w:startOverride w:val="1"/>
    </w:lvlOverride>
  </w:num>
  <w:num w:numId="52">
    <w:abstractNumId w:val="19"/>
    <w:lvlOverride w:ilvl="0">
      <w:startOverride w:val="1"/>
    </w:lvlOverride>
  </w:num>
  <w:num w:numId="53">
    <w:abstractNumId w:val="5"/>
  </w:num>
  <w:num w:numId="54">
    <w:abstractNumId w:val="16"/>
  </w:num>
  <w:num w:numId="55">
    <w:abstractNumId w:val="29"/>
  </w:num>
  <w:num w:numId="56">
    <w:abstractNumId w:val="6"/>
  </w:num>
  <w:num w:numId="57">
    <w:abstractNumId w:val="15"/>
  </w:num>
  <w:num w:numId="58">
    <w:abstractNumId w:val="47"/>
  </w:num>
  <w:num w:numId="59">
    <w:abstractNumId w:val="49"/>
  </w:num>
  <w:num w:numId="60">
    <w:abstractNumId w:val="7"/>
  </w:num>
  <w:num w:numId="61">
    <w:abstractNumId w:val="11"/>
  </w:num>
  <w:num w:numId="62">
    <w:abstractNumId w:val="26"/>
  </w:num>
  <w:num w:numId="63">
    <w:abstractNumId w:val="2"/>
  </w:num>
  <w:num w:numId="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9"/>
  </w:num>
  <w:num w:numId="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num>
  <w:num w:numId="68">
    <w:abstractNumId w:val="51"/>
  </w:num>
  <w:num w:numId="69">
    <w:abstractNumId w:val="56"/>
  </w:num>
  <w:num w:numId="70">
    <w:abstractNumId w:val="10"/>
  </w:num>
  <w:num w:numId="71">
    <w:abstractNumId w:val="49"/>
  </w:num>
  <w:num w:numId="72">
    <w:abstractNumId w:val="31"/>
    <w:lvlOverride w:ilvl="0">
      <w:startOverride w:val="1"/>
    </w:lvlOverride>
    <w:lvlOverride w:ilvl="1"/>
    <w:lvlOverride w:ilvl="2"/>
    <w:lvlOverride w:ilvl="3"/>
    <w:lvlOverride w:ilvl="4"/>
    <w:lvlOverride w:ilvl="5"/>
    <w:lvlOverride w:ilvl="6"/>
    <w:lvlOverride w:ilvl="7"/>
    <w:lvlOverride w:ilvl="8"/>
  </w:num>
  <w:num w:numId="73">
    <w:abstractNumId w:val="21"/>
  </w:num>
  <w:num w:numId="74">
    <w:abstractNumId w:val="32"/>
  </w:num>
  <w:num w:numId="75">
    <w:abstractNumId w:val="2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10F06"/>
    <w:rsid w:val="0001266C"/>
    <w:rsid w:val="0001457E"/>
    <w:rsid w:val="00015AA7"/>
    <w:rsid w:val="00016241"/>
    <w:rsid w:val="0001645E"/>
    <w:rsid w:val="000165A1"/>
    <w:rsid w:val="00017AC9"/>
    <w:rsid w:val="00020608"/>
    <w:rsid w:val="00021C96"/>
    <w:rsid w:val="000220FC"/>
    <w:rsid w:val="00023B67"/>
    <w:rsid w:val="0002437B"/>
    <w:rsid w:val="000248D6"/>
    <w:rsid w:val="00026795"/>
    <w:rsid w:val="000274AD"/>
    <w:rsid w:val="00030144"/>
    <w:rsid w:val="000303E1"/>
    <w:rsid w:val="00030A2F"/>
    <w:rsid w:val="00031485"/>
    <w:rsid w:val="000333BB"/>
    <w:rsid w:val="00035D84"/>
    <w:rsid w:val="00036E23"/>
    <w:rsid w:val="000371BC"/>
    <w:rsid w:val="0003798A"/>
    <w:rsid w:val="000402D7"/>
    <w:rsid w:val="00044DE3"/>
    <w:rsid w:val="00046D73"/>
    <w:rsid w:val="00047165"/>
    <w:rsid w:val="000505AE"/>
    <w:rsid w:val="000505ED"/>
    <w:rsid w:val="0005192A"/>
    <w:rsid w:val="000542CE"/>
    <w:rsid w:val="000576D4"/>
    <w:rsid w:val="0006055F"/>
    <w:rsid w:val="000616E7"/>
    <w:rsid w:val="00063CCA"/>
    <w:rsid w:val="00064CF8"/>
    <w:rsid w:val="00065DA4"/>
    <w:rsid w:val="000660FD"/>
    <w:rsid w:val="000661C3"/>
    <w:rsid w:val="00066EBA"/>
    <w:rsid w:val="000672DE"/>
    <w:rsid w:val="00067D08"/>
    <w:rsid w:val="000706A7"/>
    <w:rsid w:val="00071B0A"/>
    <w:rsid w:val="000732D4"/>
    <w:rsid w:val="00074942"/>
    <w:rsid w:val="00074D49"/>
    <w:rsid w:val="000763A6"/>
    <w:rsid w:val="000768C2"/>
    <w:rsid w:val="0007793F"/>
    <w:rsid w:val="000814ED"/>
    <w:rsid w:val="0008471A"/>
    <w:rsid w:val="0008544A"/>
    <w:rsid w:val="00085F62"/>
    <w:rsid w:val="00086DB8"/>
    <w:rsid w:val="00092DE2"/>
    <w:rsid w:val="0009317B"/>
    <w:rsid w:val="00093393"/>
    <w:rsid w:val="00093916"/>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4343"/>
    <w:rsid w:val="000B5ED0"/>
    <w:rsid w:val="000C039B"/>
    <w:rsid w:val="000C35AE"/>
    <w:rsid w:val="000C3BB2"/>
    <w:rsid w:val="000C59A2"/>
    <w:rsid w:val="000C6057"/>
    <w:rsid w:val="000C6596"/>
    <w:rsid w:val="000D0B9C"/>
    <w:rsid w:val="000D15CA"/>
    <w:rsid w:val="000D2656"/>
    <w:rsid w:val="000D2879"/>
    <w:rsid w:val="000D29FE"/>
    <w:rsid w:val="000D4092"/>
    <w:rsid w:val="000E03A5"/>
    <w:rsid w:val="000E101C"/>
    <w:rsid w:val="000E66F1"/>
    <w:rsid w:val="000E7E09"/>
    <w:rsid w:val="000F213F"/>
    <w:rsid w:val="000F3A9A"/>
    <w:rsid w:val="000F3B02"/>
    <w:rsid w:val="000F3F2F"/>
    <w:rsid w:val="000F4B72"/>
    <w:rsid w:val="000F6964"/>
    <w:rsid w:val="000F7B36"/>
    <w:rsid w:val="000F7D4A"/>
    <w:rsid w:val="00100506"/>
    <w:rsid w:val="001007BB"/>
    <w:rsid w:val="00101B54"/>
    <w:rsid w:val="00103359"/>
    <w:rsid w:val="001043AB"/>
    <w:rsid w:val="0010791B"/>
    <w:rsid w:val="00107C6F"/>
    <w:rsid w:val="00107EFC"/>
    <w:rsid w:val="00110765"/>
    <w:rsid w:val="00110B67"/>
    <w:rsid w:val="00111822"/>
    <w:rsid w:val="00112833"/>
    <w:rsid w:val="00112D4E"/>
    <w:rsid w:val="00112F5D"/>
    <w:rsid w:val="0011323E"/>
    <w:rsid w:val="00116DBA"/>
    <w:rsid w:val="001171A6"/>
    <w:rsid w:val="00122D78"/>
    <w:rsid w:val="0012320C"/>
    <w:rsid w:val="00123287"/>
    <w:rsid w:val="00123F96"/>
    <w:rsid w:val="001246C5"/>
    <w:rsid w:val="00124B54"/>
    <w:rsid w:val="00125F03"/>
    <w:rsid w:val="00127656"/>
    <w:rsid w:val="00127BF7"/>
    <w:rsid w:val="00130513"/>
    <w:rsid w:val="00136D59"/>
    <w:rsid w:val="001379B2"/>
    <w:rsid w:val="0014156E"/>
    <w:rsid w:val="00141757"/>
    <w:rsid w:val="0015004A"/>
    <w:rsid w:val="0015024A"/>
    <w:rsid w:val="00150C67"/>
    <w:rsid w:val="0015282F"/>
    <w:rsid w:val="001546F5"/>
    <w:rsid w:val="0015505B"/>
    <w:rsid w:val="00156330"/>
    <w:rsid w:val="00156644"/>
    <w:rsid w:val="00157D74"/>
    <w:rsid w:val="00160302"/>
    <w:rsid w:val="00161BB4"/>
    <w:rsid w:val="001623AC"/>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4984"/>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4FA9"/>
    <w:rsid w:val="001C568D"/>
    <w:rsid w:val="001D31A5"/>
    <w:rsid w:val="001D331F"/>
    <w:rsid w:val="001D43E2"/>
    <w:rsid w:val="001D5A13"/>
    <w:rsid w:val="001D642F"/>
    <w:rsid w:val="001D7E06"/>
    <w:rsid w:val="001E3FE9"/>
    <w:rsid w:val="001E412B"/>
    <w:rsid w:val="001E425E"/>
    <w:rsid w:val="001E42E5"/>
    <w:rsid w:val="001E44FA"/>
    <w:rsid w:val="001E4859"/>
    <w:rsid w:val="001E5C0F"/>
    <w:rsid w:val="001E7D14"/>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17645"/>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0B1"/>
    <w:rsid w:val="00252AA9"/>
    <w:rsid w:val="00254108"/>
    <w:rsid w:val="00254695"/>
    <w:rsid w:val="00254C7A"/>
    <w:rsid w:val="00257511"/>
    <w:rsid w:val="00260A2B"/>
    <w:rsid w:val="00261465"/>
    <w:rsid w:val="0026154B"/>
    <w:rsid w:val="00263299"/>
    <w:rsid w:val="0026389A"/>
    <w:rsid w:val="00266F13"/>
    <w:rsid w:val="002670FC"/>
    <w:rsid w:val="00267135"/>
    <w:rsid w:val="002671DB"/>
    <w:rsid w:val="00267E8D"/>
    <w:rsid w:val="00270F11"/>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104F"/>
    <w:rsid w:val="002A2F0F"/>
    <w:rsid w:val="002A31EF"/>
    <w:rsid w:val="002A3CB6"/>
    <w:rsid w:val="002A4A9F"/>
    <w:rsid w:val="002A63EB"/>
    <w:rsid w:val="002A69BA"/>
    <w:rsid w:val="002B2271"/>
    <w:rsid w:val="002B54AB"/>
    <w:rsid w:val="002B5E2D"/>
    <w:rsid w:val="002B6FAD"/>
    <w:rsid w:val="002B7D0C"/>
    <w:rsid w:val="002C340E"/>
    <w:rsid w:val="002C3FB4"/>
    <w:rsid w:val="002C412B"/>
    <w:rsid w:val="002C501B"/>
    <w:rsid w:val="002C5024"/>
    <w:rsid w:val="002C6445"/>
    <w:rsid w:val="002D51ED"/>
    <w:rsid w:val="002D5D1E"/>
    <w:rsid w:val="002D6CE6"/>
    <w:rsid w:val="002E5ACE"/>
    <w:rsid w:val="002E6065"/>
    <w:rsid w:val="002E622C"/>
    <w:rsid w:val="002E71A6"/>
    <w:rsid w:val="002E7695"/>
    <w:rsid w:val="002F2604"/>
    <w:rsid w:val="002F35A6"/>
    <w:rsid w:val="002F470F"/>
    <w:rsid w:val="002F530F"/>
    <w:rsid w:val="002F6888"/>
    <w:rsid w:val="003003A3"/>
    <w:rsid w:val="0030193F"/>
    <w:rsid w:val="00301AC1"/>
    <w:rsid w:val="00303A8E"/>
    <w:rsid w:val="00304F76"/>
    <w:rsid w:val="0030549D"/>
    <w:rsid w:val="003054FE"/>
    <w:rsid w:val="0030593F"/>
    <w:rsid w:val="003073CD"/>
    <w:rsid w:val="0031076D"/>
    <w:rsid w:val="00310CCE"/>
    <w:rsid w:val="00312BEF"/>
    <w:rsid w:val="00313AD0"/>
    <w:rsid w:val="00314F48"/>
    <w:rsid w:val="00315AAA"/>
    <w:rsid w:val="00316974"/>
    <w:rsid w:val="00316A50"/>
    <w:rsid w:val="003207B6"/>
    <w:rsid w:val="00324180"/>
    <w:rsid w:val="003246AF"/>
    <w:rsid w:val="00325945"/>
    <w:rsid w:val="00327C15"/>
    <w:rsid w:val="00327E6B"/>
    <w:rsid w:val="00331093"/>
    <w:rsid w:val="00332970"/>
    <w:rsid w:val="003373B9"/>
    <w:rsid w:val="00342CB9"/>
    <w:rsid w:val="00342FF6"/>
    <w:rsid w:val="003432BD"/>
    <w:rsid w:val="00345982"/>
    <w:rsid w:val="00345A47"/>
    <w:rsid w:val="0034602C"/>
    <w:rsid w:val="003465E2"/>
    <w:rsid w:val="00346B94"/>
    <w:rsid w:val="00347B14"/>
    <w:rsid w:val="00350B59"/>
    <w:rsid w:val="00350E34"/>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65C2"/>
    <w:rsid w:val="00377F96"/>
    <w:rsid w:val="00377FA2"/>
    <w:rsid w:val="00380192"/>
    <w:rsid w:val="00381AD6"/>
    <w:rsid w:val="00381C06"/>
    <w:rsid w:val="00382182"/>
    <w:rsid w:val="00383C4A"/>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4D16"/>
    <w:rsid w:val="003D6FF7"/>
    <w:rsid w:val="003D74F0"/>
    <w:rsid w:val="003E0A96"/>
    <w:rsid w:val="003E3AE5"/>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288"/>
    <w:rsid w:val="0043279B"/>
    <w:rsid w:val="00433EB6"/>
    <w:rsid w:val="004362FF"/>
    <w:rsid w:val="0043677E"/>
    <w:rsid w:val="004402F3"/>
    <w:rsid w:val="0044072B"/>
    <w:rsid w:val="00440F87"/>
    <w:rsid w:val="00441C95"/>
    <w:rsid w:val="00442A87"/>
    <w:rsid w:val="0044367E"/>
    <w:rsid w:val="00444D00"/>
    <w:rsid w:val="00445841"/>
    <w:rsid w:val="004476DA"/>
    <w:rsid w:val="004538A0"/>
    <w:rsid w:val="00455C7A"/>
    <w:rsid w:val="00455E1F"/>
    <w:rsid w:val="00455F20"/>
    <w:rsid w:val="00460270"/>
    <w:rsid w:val="00460CB1"/>
    <w:rsid w:val="0046101C"/>
    <w:rsid w:val="00461DE7"/>
    <w:rsid w:val="0046206B"/>
    <w:rsid w:val="004642D8"/>
    <w:rsid w:val="00464793"/>
    <w:rsid w:val="00466EA4"/>
    <w:rsid w:val="004673C0"/>
    <w:rsid w:val="00470D94"/>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23A"/>
    <w:rsid w:val="004C2E6A"/>
    <w:rsid w:val="004C4242"/>
    <w:rsid w:val="004C4383"/>
    <w:rsid w:val="004C4BFB"/>
    <w:rsid w:val="004C57BF"/>
    <w:rsid w:val="004C60BF"/>
    <w:rsid w:val="004C61CC"/>
    <w:rsid w:val="004C72C8"/>
    <w:rsid w:val="004C7D4F"/>
    <w:rsid w:val="004C7E5B"/>
    <w:rsid w:val="004D1D39"/>
    <w:rsid w:val="004D20B7"/>
    <w:rsid w:val="004D41FE"/>
    <w:rsid w:val="004D498C"/>
    <w:rsid w:val="004D7CC3"/>
    <w:rsid w:val="004E1EDD"/>
    <w:rsid w:val="004E210B"/>
    <w:rsid w:val="004E32AC"/>
    <w:rsid w:val="004E56F6"/>
    <w:rsid w:val="004F1B45"/>
    <w:rsid w:val="004F2D5B"/>
    <w:rsid w:val="004F498F"/>
    <w:rsid w:val="004F6763"/>
    <w:rsid w:val="0050148F"/>
    <w:rsid w:val="00502181"/>
    <w:rsid w:val="005050C4"/>
    <w:rsid w:val="00506257"/>
    <w:rsid w:val="00511C07"/>
    <w:rsid w:val="00511FC4"/>
    <w:rsid w:val="0051208D"/>
    <w:rsid w:val="005126E9"/>
    <w:rsid w:val="00512849"/>
    <w:rsid w:val="00512C80"/>
    <w:rsid w:val="00512DEC"/>
    <w:rsid w:val="00513D39"/>
    <w:rsid w:val="00513EBC"/>
    <w:rsid w:val="00515E28"/>
    <w:rsid w:val="00516410"/>
    <w:rsid w:val="00516A0D"/>
    <w:rsid w:val="00517464"/>
    <w:rsid w:val="00521ABF"/>
    <w:rsid w:val="00523DD7"/>
    <w:rsid w:val="005256F2"/>
    <w:rsid w:val="0052763E"/>
    <w:rsid w:val="00527B16"/>
    <w:rsid w:val="00540B4B"/>
    <w:rsid w:val="00541132"/>
    <w:rsid w:val="00541824"/>
    <w:rsid w:val="00542224"/>
    <w:rsid w:val="00542BAB"/>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114C"/>
    <w:rsid w:val="00573C0E"/>
    <w:rsid w:val="005749D9"/>
    <w:rsid w:val="005757AA"/>
    <w:rsid w:val="005765B2"/>
    <w:rsid w:val="00580B9C"/>
    <w:rsid w:val="00584C83"/>
    <w:rsid w:val="00584E8A"/>
    <w:rsid w:val="00586329"/>
    <w:rsid w:val="00587151"/>
    <w:rsid w:val="00587ED4"/>
    <w:rsid w:val="00590171"/>
    <w:rsid w:val="00592312"/>
    <w:rsid w:val="0059302C"/>
    <w:rsid w:val="00597AEB"/>
    <w:rsid w:val="005A0017"/>
    <w:rsid w:val="005A38DA"/>
    <w:rsid w:val="005A3EB1"/>
    <w:rsid w:val="005A5607"/>
    <w:rsid w:val="005B1130"/>
    <w:rsid w:val="005B1CA0"/>
    <w:rsid w:val="005B236A"/>
    <w:rsid w:val="005B3385"/>
    <w:rsid w:val="005B3E2B"/>
    <w:rsid w:val="005B43B7"/>
    <w:rsid w:val="005B4D82"/>
    <w:rsid w:val="005B5783"/>
    <w:rsid w:val="005C3E3A"/>
    <w:rsid w:val="005C5093"/>
    <w:rsid w:val="005C571E"/>
    <w:rsid w:val="005C739C"/>
    <w:rsid w:val="005D5E41"/>
    <w:rsid w:val="005D655D"/>
    <w:rsid w:val="005E0965"/>
    <w:rsid w:val="005E2D6E"/>
    <w:rsid w:val="005E3DDA"/>
    <w:rsid w:val="005E523A"/>
    <w:rsid w:val="005E680D"/>
    <w:rsid w:val="005E71EB"/>
    <w:rsid w:val="005E7851"/>
    <w:rsid w:val="005F0382"/>
    <w:rsid w:val="005F1503"/>
    <w:rsid w:val="005F156F"/>
    <w:rsid w:val="005F1E92"/>
    <w:rsid w:val="005F2C0D"/>
    <w:rsid w:val="005F49F1"/>
    <w:rsid w:val="005F5C22"/>
    <w:rsid w:val="00603A78"/>
    <w:rsid w:val="00603DA0"/>
    <w:rsid w:val="006047B5"/>
    <w:rsid w:val="00604FBD"/>
    <w:rsid w:val="006073BE"/>
    <w:rsid w:val="00611151"/>
    <w:rsid w:val="0061163F"/>
    <w:rsid w:val="00612E03"/>
    <w:rsid w:val="006136D0"/>
    <w:rsid w:val="006154FF"/>
    <w:rsid w:val="0061790A"/>
    <w:rsid w:val="00620F11"/>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FF0"/>
    <w:rsid w:val="00647082"/>
    <w:rsid w:val="006470F4"/>
    <w:rsid w:val="00653A13"/>
    <w:rsid w:val="006544B5"/>
    <w:rsid w:val="006550AA"/>
    <w:rsid w:val="00655730"/>
    <w:rsid w:val="0065693B"/>
    <w:rsid w:val="00657C97"/>
    <w:rsid w:val="00657DA2"/>
    <w:rsid w:val="00660B71"/>
    <w:rsid w:val="00660D78"/>
    <w:rsid w:val="0066308F"/>
    <w:rsid w:val="00663424"/>
    <w:rsid w:val="0066447C"/>
    <w:rsid w:val="0066520D"/>
    <w:rsid w:val="00665419"/>
    <w:rsid w:val="0066590E"/>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20C5"/>
    <w:rsid w:val="006A221C"/>
    <w:rsid w:val="006A2FB3"/>
    <w:rsid w:val="006A42C2"/>
    <w:rsid w:val="006B0E78"/>
    <w:rsid w:val="006B28C7"/>
    <w:rsid w:val="006B2D1A"/>
    <w:rsid w:val="006B2D43"/>
    <w:rsid w:val="006B467A"/>
    <w:rsid w:val="006B4F55"/>
    <w:rsid w:val="006B506B"/>
    <w:rsid w:val="006C236C"/>
    <w:rsid w:val="006C238E"/>
    <w:rsid w:val="006C32E2"/>
    <w:rsid w:val="006C374C"/>
    <w:rsid w:val="006C3C97"/>
    <w:rsid w:val="006C4C57"/>
    <w:rsid w:val="006C602B"/>
    <w:rsid w:val="006C7B8D"/>
    <w:rsid w:val="006D0B14"/>
    <w:rsid w:val="006D1445"/>
    <w:rsid w:val="006D181A"/>
    <w:rsid w:val="006D2662"/>
    <w:rsid w:val="006D27CD"/>
    <w:rsid w:val="006D2CC2"/>
    <w:rsid w:val="006D4D65"/>
    <w:rsid w:val="006D5181"/>
    <w:rsid w:val="006D6664"/>
    <w:rsid w:val="006E228B"/>
    <w:rsid w:val="006E3218"/>
    <w:rsid w:val="006E4768"/>
    <w:rsid w:val="006E49AA"/>
    <w:rsid w:val="006F00F3"/>
    <w:rsid w:val="006F1B4D"/>
    <w:rsid w:val="006F22A2"/>
    <w:rsid w:val="006F4210"/>
    <w:rsid w:val="006F591B"/>
    <w:rsid w:val="006F767E"/>
    <w:rsid w:val="00702CBC"/>
    <w:rsid w:val="00704995"/>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5495"/>
    <w:rsid w:val="00796860"/>
    <w:rsid w:val="007A1775"/>
    <w:rsid w:val="007A212D"/>
    <w:rsid w:val="007A3027"/>
    <w:rsid w:val="007A36C9"/>
    <w:rsid w:val="007A44FB"/>
    <w:rsid w:val="007A495C"/>
    <w:rsid w:val="007A4DBB"/>
    <w:rsid w:val="007A58B1"/>
    <w:rsid w:val="007A59E5"/>
    <w:rsid w:val="007A5D95"/>
    <w:rsid w:val="007B1257"/>
    <w:rsid w:val="007B2988"/>
    <w:rsid w:val="007B2E59"/>
    <w:rsid w:val="007B4174"/>
    <w:rsid w:val="007B4721"/>
    <w:rsid w:val="007B6209"/>
    <w:rsid w:val="007B7786"/>
    <w:rsid w:val="007C15B7"/>
    <w:rsid w:val="007C30AD"/>
    <w:rsid w:val="007C3AC1"/>
    <w:rsid w:val="007C5CBF"/>
    <w:rsid w:val="007C61B1"/>
    <w:rsid w:val="007D14D8"/>
    <w:rsid w:val="007D1532"/>
    <w:rsid w:val="007D155F"/>
    <w:rsid w:val="007D171A"/>
    <w:rsid w:val="007D2189"/>
    <w:rsid w:val="007D2E17"/>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89D"/>
    <w:rsid w:val="00802E99"/>
    <w:rsid w:val="00803E32"/>
    <w:rsid w:val="00805EF9"/>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3ACC"/>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5A60"/>
    <w:rsid w:val="008661B0"/>
    <w:rsid w:val="0087106F"/>
    <w:rsid w:val="00871758"/>
    <w:rsid w:val="00872B4D"/>
    <w:rsid w:val="00874E2F"/>
    <w:rsid w:val="00875598"/>
    <w:rsid w:val="0087567E"/>
    <w:rsid w:val="00877AF3"/>
    <w:rsid w:val="00877E87"/>
    <w:rsid w:val="00880EE4"/>
    <w:rsid w:val="008823F2"/>
    <w:rsid w:val="00883B03"/>
    <w:rsid w:val="00883EE4"/>
    <w:rsid w:val="008840B5"/>
    <w:rsid w:val="00885092"/>
    <w:rsid w:val="00886D09"/>
    <w:rsid w:val="00887091"/>
    <w:rsid w:val="0088725C"/>
    <w:rsid w:val="00887D60"/>
    <w:rsid w:val="00887FE6"/>
    <w:rsid w:val="0089149C"/>
    <w:rsid w:val="00892274"/>
    <w:rsid w:val="00893002"/>
    <w:rsid w:val="008A154A"/>
    <w:rsid w:val="008A2605"/>
    <w:rsid w:val="008A2E1F"/>
    <w:rsid w:val="008A2F65"/>
    <w:rsid w:val="008A3348"/>
    <w:rsid w:val="008A461A"/>
    <w:rsid w:val="008A6E4B"/>
    <w:rsid w:val="008A71DA"/>
    <w:rsid w:val="008B09E9"/>
    <w:rsid w:val="008B0BB1"/>
    <w:rsid w:val="008B23D0"/>
    <w:rsid w:val="008B6536"/>
    <w:rsid w:val="008B673A"/>
    <w:rsid w:val="008C157D"/>
    <w:rsid w:val="008C2075"/>
    <w:rsid w:val="008C229F"/>
    <w:rsid w:val="008C2B05"/>
    <w:rsid w:val="008C3322"/>
    <w:rsid w:val="008C3D30"/>
    <w:rsid w:val="008C3EC4"/>
    <w:rsid w:val="008C5A1C"/>
    <w:rsid w:val="008C5B48"/>
    <w:rsid w:val="008C5F5B"/>
    <w:rsid w:val="008C6194"/>
    <w:rsid w:val="008C680C"/>
    <w:rsid w:val="008D04C5"/>
    <w:rsid w:val="008D50B6"/>
    <w:rsid w:val="008D50D8"/>
    <w:rsid w:val="008D5527"/>
    <w:rsid w:val="008D674E"/>
    <w:rsid w:val="008D72A8"/>
    <w:rsid w:val="008D7441"/>
    <w:rsid w:val="008E04C6"/>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3E84"/>
    <w:rsid w:val="009B4991"/>
    <w:rsid w:val="009B6091"/>
    <w:rsid w:val="009C0B30"/>
    <w:rsid w:val="009C3111"/>
    <w:rsid w:val="009C5010"/>
    <w:rsid w:val="009C69D3"/>
    <w:rsid w:val="009C6B83"/>
    <w:rsid w:val="009D05B4"/>
    <w:rsid w:val="009D0A01"/>
    <w:rsid w:val="009D1BFF"/>
    <w:rsid w:val="009D242B"/>
    <w:rsid w:val="009D307C"/>
    <w:rsid w:val="009D491D"/>
    <w:rsid w:val="009D6501"/>
    <w:rsid w:val="009E28D3"/>
    <w:rsid w:val="009E5579"/>
    <w:rsid w:val="009E6AA7"/>
    <w:rsid w:val="009E6E76"/>
    <w:rsid w:val="009F0999"/>
    <w:rsid w:val="009F180A"/>
    <w:rsid w:val="009F328B"/>
    <w:rsid w:val="009F33BA"/>
    <w:rsid w:val="009F3AA5"/>
    <w:rsid w:val="009F59CF"/>
    <w:rsid w:val="009F662D"/>
    <w:rsid w:val="00A00185"/>
    <w:rsid w:val="00A03780"/>
    <w:rsid w:val="00A037C7"/>
    <w:rsid w:val="00A04A47"/>
    <w:rsid w:val="00A05E8D"/>
    <w:rsid w:val="00A0752B"/>
    <w:rsid w:val="00A0787D"/>
    <w:rsid w:val="00A101CB"/>
    <w:rsid w:val="00A11B4C"/>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5622B"/>
    <w:rsid w:val="00A60AE9"/>
    <w:rsid w:val="00A60B68"/>
    <w:rsid w:val="00A6218B"/>
    <w:rsid w:val="00A62208"/>
    <w:rsid w:val="00A62967"/>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26A9"/>
    <w:rsid w:val="00A83706"/>
    <w:rsid w:val="00A8452C"/>
    <w:rsid w:val="00A84DE5"/>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C72A4"/>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1277D"/>
    <w:rsid w:val="00B12D20"/>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227"/>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72B"/>
    <w:rsid w:val="00BA0B0E"/>
    <w:rsid w:val="00BA1B1A"/>
    <w:rsid w:val="00BA261A"/>
    <w:rsid w:val="00BA3045"/>
    <w:rsid w:val="00BA3C5A"/>
    <w:rsid w:val="00BA417F"/>
    <w:rsid w:val="00BA5A95"/>
    <w:rsid w:val="00BA75D9"/>
    <w:rsid w:val="00BB03AB"/>
    <w:rsid w:val="00BB09D6"/>
    <w:rsid w:val="00BB10CD"/>
    <w:rsid w:val="00BB25D1"/>
    <w:rsid w:val="00BB300B"/>
    <w:rsid w:val="00BB3F2E"/>
    <w:rsid w:val="00BB49BC"/>
    <w:rsid w:val="00BB5095"/>
    <w:rsid w:val="00BB52C1"/>
    <w:rsid w:val="00BB63A0"/>
    <w:rsid w:val="00BB7C87"/>
    <w:rsid w:val="00BB7FAB"/>
    <w:rsid w:val="00BC0AE8"/>
    <w:rsid w:val="00BC1D75"/>
    <w:rsid w:val="00BC3543"/>
    <w:rsid w:val="00BC5025"/>
    <w:rsid w:val="00BC54A9"/>
    <w:rsid w:val="00BC7B52"/>
    <w:rsid w:val="00BD00EE"/>
    <w:rsid w:val="00BD1032"/>
    <w:rsid w:val="00BD27E8"/>
    <w:rsid w:val="00BD4C36"/>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17EF"/>
    <w:rsid w:val="00C22197"/>
    <w:rsid w:val="00C23971"/>
    <w:rsid w:val="00C24FFA"/>
    <w:rsid w:val="00C27530"/>
    <w:rsid w:val="00C275B6"/>
    <w:rsid w:val="00C27C54"/>
    <w:rsid w:val="00C30B55"/>
    <w:rsid w:val="00C30E6E"/>
    <w:rsid w:val="00C35212"/>
    <w:rsid w:val="00C427E9"/>
    <w:rsid w:val="00C431DF"/>
    <w:rsid w:val="00C4443A"/>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2F1A"/>
    <w:rsid w:val="00CA3B6D"/>
    <w:rsid w:val="00CA409C"/>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21F5"/>
    <w:rsid w:val="00D251AF"/>
    <w:rsid w:val="00D27277"/>
    <w:rsid w:val="00D277F6"/>
    <w:rsid w:val="00D30098"/>
    <w:rsid w:val="00D31DC7"/>
    <w:rsid w:val="00D34C73"/>
    <w:rsid w:val="00D40068"/>
    <w:rsid w:val="00D412C2"/>
    <w:rsid w:val="00D42E60"/>
    <w:rsid w:val="00D446DF"/>
    <w:rsid w:val="00D460B6"/>
    <w:rsid w:val="00D50643"/>
    <w:rsid w:val="00D513D4"/>
    <w:rsid w:val="00D5245F"/>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4177"/>
    <w:rsid w:val="00D743F7"/>
    <w:rsid w:val="00D76EC6"/>
    <w:rsid w:val="00D77961"/>
    <w:rsid w:val="00D77FDF"/>
    <w:rsid w:val="00D80F0D"/>
    <w:rsid w:val="00D812D2"/>
    <w:rsid w:val="00D82463"/>
    <w:rsid w:val="00D82FA0"/>
    <w:rsid w:val="00D83ED4"/>
    <w:rsid w:val="00D858CF"/>
    <w:rsid w:val="00D92BB1"/>
    <w:rsid w:val="00D93F7A"/>
    <w:rsid w:val="00D94663"/>
    <w:rsid w:val="00D957BE"/>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064A"/>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0C2"/>
    <w:rsid w:val="00DD48A3"/>
    <w:rsid w:val="00DD5E0F"/>
    <w:rsid w:val="00DD62CC"/>
    <w:rsid w:val="00DD68E4"/>
    <w:rsid w:val="00DE11AB"/>
    <w:rsid w:val="00DE3254"/>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0C90"/>
    <w:rsid w:val="00E322B5"/>
    <w:rsid w:val="00E3259B"/>
    <w:rsid w:val="00E3429F"/>
    <w:rsid w:val="00E36FF9"/>
    <w:rsid w:val="00E3710E"/>
    <w:rsid w:val="00E37E47"/>
    <w:rsid w:val="00E42EBE"/>
    <w:rsid w:val="00E434BD"/>
    <w:rsid w:val="00E4361F"/>
    <w:rsid w:val="00E44B4E"/>
    <w:rsid w:val="00E460CA"/>
    <w:rsid w:val="00E46151"/>
    <w:rsid w:val="00E46861"/>
    <w:rsid w:val="00E4712B"/>
    <w:rsid w:val="00E47E08"/>
    <w:rsid w:val="00E51E2E"/>
    <w:rsid w:val="00E52B7A"/>
    <w:rsid w:val="00E540F9"/>
    <w:rsid w:val="00E57EF7"/>
    <w:rsid w:val="00E6038F"/>
    <w:rsid w:val="00E62642"/>
    <w:rsid w:val="00E63157"/>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045D"/>
    <w:rsid w:val="00EC27A3"/>
    <w:rsid w:val="00EC3EA7"/>
    <w:rsid w:val="00EC5C27"/>
    <w:rsid w:val="00EC79A6"/>
    <w:rsid w:val="00ED3594"/>
    <w:rsid w:val="00ED4851"/>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06D3C"/>
    <w:rsid w:val="00F07111"/>
    <w:rsid w:val="00F107E8"/>
    <w:rsid w:val="00F1085D"/>
    <w:rsid w:val="00F13076"/>
    <w:rsid w:val="00F13AD5"/>
    <w:rsid w:val="00F21805"/>
    <w:rsid w:val="00F219DE"/>
    <w:rsid w:val="00F22710"/>
    <w:rsid w:val="00F24CB8"/>
    <w:rsid w:val="00F255F1"/>
    <w:rsid w:val="00F2571B"/>
    <w:rsid w:val="00F25916"/>
    <w:rsid w:val="00F25CB0"/>
    <w:rsid w:val="00F27CA7"/>
    <w:rsid w:val="00F318C4"/>
    <w:rsid w:val="00F340CD"/>
    <w:rsid w:val="00F348D9"/>
    <w:rsid w:val="00F35CF5"/>
    <w:rsid w:val="00F43138"/>
    <w:rsid w:val="00F432A7"/>
    <w:rsid w:val="00F43D2A"/>
    <w:rsid w:val="00F46A02"/>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1A7"/>
    <w:rsid w:val="00F83991"/>
    <w:rsid w:val="00F83CFB"/>
    <w:rsid w:val="00F84672"/>
    <w:rsid w:val="00F8548F"/>
    <w:rsid w:val="00F8579D"/>
    <w:rsid w:val="00F857CA"/>
    <w:rsid w:val="00F87652"/>
    <w:rsid w:val="00F906C5"/>
    <w:rsid w:val="00F93FA2"/>
    <w:rsid w:val="00F950D7"/>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3BAC"/>
    <w:rsid w:val="00FE5344"/>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CB4AFA"/>
  <w15:docId w15:val="{4945F07D-2422-41BC-ADC7-8DE3F21E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70"/>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xmsonormal">
    <w:name w:val="x_msonormal"/>
    <w:basedOn w:val="Navaden"/>
    <w:rsid w:val="00A62967"/>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mark481hjmac0">
    <w:name w:val="mark481hjmac0"/>
    <w:basedOn w:val="Privzetapisavaodstavka"/>
    <w:rsid w:val="00A62967"/>
  </w:style>
  <w:style w:type="paragraph" w:customStyle="1" w:styleId="v1msonormal">
    <w:name w:val="v1msonormal"/>
    <w:basedOn w:val="Navaden"/>
    <w:rsid w:val="005F49F1"/>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styleId="Nerazreenaomemba">
    <w:name w:val="Unresolved Mention"/>
    <w:basedOn w:val="Privzetapisavaodstavka"/>
    <w:uiPriority w:val="99"/>
    <w:semiHidden/>
    <w:unhideWhenUsed/>
    <w:rsid w:val="00CA4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83481943">
      <w:bodyDiv w:val="1"/>
      <w:marLeft w:val="0"/>
      <w:marRight w:val="0"/>
      <w:marTop w:val="0"/>
      <w:marBottom w:val="0"/>
      <w:divBdr>
        <w:top w:val="none" w:sz="0" w:space="0" w:color="auto"/>
        <w:left w:val="none" w:sz="0" w:space="0" w:color="auto"/>
        <w:bottom w:val="none" w:sz="0" w:space="0" w:color="auto"/>
        <w:right w:val="none" w:sz="0" w:space="0" w:color="auto"/>
      </w:divBdr>
    </w:div>
    <w:div w:id="456486332">
      <w:bodyDiv w:val="1"/>
      <w:marLeft w:val="0"/>
      <w:marRight w:val="0"/>
      <w:marTop w:val="0"/>
      <w:marBottom w:val="0"/>
      <w:divBdr>
        <w:top w:val="none" w:sz="0" w:space="0" w:color="auto"/>
        <w:left w:val="none" w:sz="0" w:space="0" w:color="auto"/>
        <w:bottom w:val="none" w:sz="0" w:space="0" w:color="auto"/>
        <w:right w:val="none" w:sz="0" w:space="0" w:color="auto"/>
      </w:divBdr>
    </w:div>
    <w:div w:id="503517224">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686835699">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843280843">
      <w:bodyDiv w:val="1"/>
      <w:marLeft w:val="0"/>
      <w:marRight w:val="0"/>
      <w:marTop w:val="0"/>
      <w:marBottom w:val="0"/>
      <w:divBdr>
        <w:top w:val="none" w:sz="0" w:space="0" w:color="auto"/>
        <w:left w:val="none" w:sz="0" w:space="0" w:color="auto"/>
        <w:bottom w:val="none" w:sz="0" w:space="0" w:color="auto"/>
        <w:right w:val="none" w:sz="0" w:space="0" w:color="auto"/>
      </w:divBdr>
    </w:div>
    <w:div w:id="900482120">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2492587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88420440">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44651714">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vo.cuden@kclj.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F13FC-10EC-4EE4-B153-B8CC55237C98}">
  <ds:schemaRefs>
    <ds:schemaRef ds:uri="http://schemas.microsoft.com/sharepoint/v3/contenttype/forms"/>
  </ds:schemaRefs>
</ds:datastoreItem>
</file>

<file path=customXml/itemProps2.xml><?xml version="1.0" encoding="utf-8"?>
<ds:datastoreItem xmlns:ds="http://schemas.openxmlformats.org/officeDocument/2006/customXml" ds:itemID="{61FCFFCF-7BDB-4374-B19C-93E5B9A1A1A8}">
  <ds:schemaRefs>
    <ds:schemaRef ds:uri="http://schemas.openxmlformats.org/package/2006/metadata/core-properties"/>
    <ds:schemaRef ds:uri="ba3bc215-338a-4b36-8d12-5499d6375323"/>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93FAD0AA-D6F1-425F-B2FA-161AF6571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E1F488-CC53-4548-844F-D1E8A953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13402</Words>
  <Characters>76392</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Uporabnik;dk</dc:creator>
  <cp:lastModifiedBy>Marko Vukićević</cp:lastModifiedBy>
  <cp:revision>5</cp:revision>
  <cp:lastPrinted>2025-02-10T08:21:00Z</cp:lastPrinted>
  <dcterms:created xsi:type="dcterms:W3CDTF">2025-02-10T10:15:00Z</dcterms:created>
  <dcterms:modified xsi:type="dcterms:W3CDTF">2025-02-10T10:47:00Z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